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5BCF" w14:textId="77777777" w:rsidR="00993DE4" w:rsidRDefault="00993DE4" w:rsidP="00D610F3">
      <w:pPr>
        <w:pStyle w:val="Rubrik2"/>
        <w:rPr>
          <w:rFonts w:eastAsia="Times New Roman"/>
          <w:b/>
          <w:bCs/>
          <w:color w:val="00B050"/>
          <w:sz w:val="40"/>
          <w:szCs w:val="36"/>
        </w:rPr>
      </w:pPr>
    </w:p>
    <w:p w14:paraId="49756D15" w14:textId="7B0CA9C1" w:rsidR="00DE7930" w:rsidRPr="002744FC" w:rsidRDefault="00DE7930" w:rsidP="00D610F3">
      <w:pPr>
        <w:pStyle w:val="Rubrik2"/>
        <w:rPr>
          <w:rFonts w:eastAsia="Times New Roman"/>
          <w:b/>
          <w:bCs/>
          <w:color w:val="00B050"/>
          <w:sz w:val="40"/>
          <w:szCs w:val="36"/>
        </w:rPr>
      </w:pPr>
      <w:r w:rsidRPr="00D610F3">
        <w:rPr>
          <w:rFonts w:eastAsia="Times New Roman"/>
          <w:b/>
          <w:bCs/>
          <w:color w:val="00B050"/>
          <w:sz w:val="40"/>
          <w:szCs w:val="36"/>
        </w:rPr>
        <w:t>Svar</w:t>
      </w:r>
      <w:r w:rsidRPr="002744FC">
        <w:rPr>
          <w:rFonts w:eastAsia="Times New Roman"/>
          <w:b/>
          <w:bCs/>
          <w:color w:val="00B050"/>
          <w:sz w:val="40"/>
          <w:szCs w:val="36"/>
        </w:rPr>
        <w:t xml:space="preserve"> på frågor från </w:t>
      </w:r>
      <w:r w:rsidR="00BE628B">
        <w:rPr>
          <w:rFonts w:eastAsia="Times New Roman"/>
          <w:b/>
          <w:bCs/>
          <w:color w:val="00B050"/>
          <w:sz w:val="40"/>
          <w:szCs w:val="36"/>
        </w:rPr>
        <w:t>Mitt Roslagen /LRF</w:t>
      </w:r>
      <w:r w:rsidR="00993DE4">
        <w:rPr>
          <w:rFonts w:eastAsia="Times New Roman"/>
          <w:b/>
          <w:bCs/>
          <w:color w:val="00B050"/>
          <w:sz w:val="40"/>
          <w:szCs w:val="36"/>
        </w:rPr>
        <w:t xml:space="preserve"> om lant- och skogsbruk</w:t>
      </w:r>
    </w:p>
    <w:p w14:paraId="61DD7830" w14:textId="034212CC" w:rsidR="00CF79CD" w:rsidRDefault="002744FC" w:rsidP="00A75002">
      <w:pPr>
        <w:pStyle w:val="Normalwebb"/>
        <w:spacing w:before="16" w:after="0"/>
        <w:ind w:right="46" w:hanging="21"/>
        <w:rPr>
          <w:rFonts w:ascii="Calibri" w:hAnsi="Calibri" w:cs="Calibri"/>
          <w:color w:val="000000"/>
        </w:rPr>
      </w:pPr>
      <w:r>
        <w:rPr>
          <w:rFonts w:ascii="Calibri" w:hAnsi="Calibri" w:cs="Calibri"/>
          <w:color w:val="000000"/>
        </w:rPr>
        <w:t xml:space="preserve">Inför valet fick Miljöpartiet svara på frågor som skickades ut från </w:t>
      </w:r>
      <w:r w:rsidR="00BE628B">
        <w:rPr>
          <w:rFonts w:ascii="Calibri" w:hAnsi="Calibri" w:cs="Calibri"/>
          <w:color w:val="000000"/>
        </w:rPr>
        <w:t>Mitt Roslagen på uppdrag av LRF</w:t>
      </w:r>
      <w:r w:rsidR="00254CE3">
        <w:rPr>
          <w:rFonts w:ascii="Calibri" w:hAnsi="Calibri" w:cs="Calibri"/>
          <w:color w:val="000000"/>
        </w:rPr>
        <w:t>. Så här svarade vi:</w:t>
      </w:r>
    </w:p>
    <w:p w14:paraId="1D3896BA" w14:textId="37F52577" w:rsidR="00254CE3" w:rsidRDefault="00A75002" w:rsidP="007D7904">
      <w:pPr>
        <w:spacing w:after="0" w:line="240" w:lineRule="atLeast"/>
        <w:rPr>
          <w:rFonts w:ascii="Calibri" w:hAnsi="Calibri" w:cs="Calibri"/>
          <w:color w:val="000000"/>
        </w:rPr>
      </w:pPr>
      <w:r w:rsidRPr="002744FC">
        <w:rPr>
          <w:rFonts w:asciiTheme="majorHAnsi" w:eastAsia="Times New Roman" w:hAnsiTheme="majorHAnsi" w:cstheme="majorHAnsi"/>
          <w:b/>
          <w:bCs/>
          <w:i/>
          <w:iCs/>
          <w:color w:val="00B050"/>
          <w:sz w:val="24"/>
          <w:szCs w:val="24"/>
        </w:rPr>
        <w:t xml:space="preserve">Fråga 1: </w:t>
      </w:r>
      <w:r w:rsidR="00774DBF">
        <w:rPr>
          <w:rFonts w:asciiTheme="majorHAnsi" w:eastAsia="Times New Roman" w:hAnsiTheme="majorHAnsi" w:cstheme="majorHAnsi"/>
          <w:b/>
          <w:bCs/>
          <w:i/>
          <w:iCs/>
          <w:color w:val="00B050"/>
          <w:sz w:val="24"/>
          <w:szCs w:val="24"/>
        </w:rPr>
        <w:t xml:space="preserve">Hur ser ni som parti </w:t>
      </w:r>
      <w:r w:rsidR="007D7904">
        <w:rPr>
          <w:rFonts w:asciiTheme="majorHAnsi" w:eastAsia="Times New Roman" w:hAnsiTheme="majorHAnsi" w:cstheme="majorHAnsi"/>
          <w:b/>
          <w:bCs/>
          <w:i/>
          <w:iCs/>
          <w:color w:val="00B050"/>
          <w:sz w:val="24"/>
          <w:szCs w:val="24"/>
        </w:rPr>
        <w:t>på att bygga på åkermark?</w:t>
      </w:r>
    </w:p>
    <w:p w14:paraId="53C828BF" w14:textId="60FB6F04" w:rsidR="00BE628B" w:rsidRPr="00BE628B" w:rsidRDefault="00BE628B" w:rsidP="00BE628B">
      <w:pPr>
        <w:pStyle w:val="Normalwebb"/>
        <w:spacing w:after="0"/>
        <w:rPr>
          <w:rFonts w:ascii="Calibri" w:hAnsi="Calibri" w:cs="Calibri"/>
          <w:color w:val="000000"/>
        </w:rPr>
      </w:pPr>
      <w:r w:rsidRPr="00BE628B">
        <w:rPr>
          <w:rFonts w:ascii="Calibri" w:hAnsi="Calibri" w:cs="Calibri"/>
          <w:color w:val="000000"/>
        </w:rPr>
        <w:t xml:space="preserve">Åkermarken är en </w:t>
      </w:r>
      <w:r w:rsidR="00BD5A65">
        <w:rPr>
          <w:rFonts w:ascii="Calibri" w:hAnsi="Calibri" w:cs="Calibri"/>
          <w:color w:val="000000"/>
        </w:rPr>
        <w:t>nyckel</w:t>
      </w:r>
      <w:r w:rsidRPr="00BE628B">
        <w:rPr>
          <w:rFonts w:ascii="Calibri" w:hAnsi="Calibri" w:cs="Calibri"/>
          <w:color w:val="000000"/>
        </w:rPr>
        <w:t xml:space="preserve">resurs </w:t>
      </w:r>
      <w:r w:rsidR="00BD5A65">
        <w:rPr>
          <w:rFonts w:ascii="Calibri" w:hAnsi="Calibri" w:cs="Calibri"/>
          <w:color w:val="000000"/>
        </w:rPr>
        <w:t xml:space="preserve">ur </w:t>
      </w:r>
      <w:r w:rsidR="00BD5A65" w:rsidRPr="00BE628B">
        <w:rPr>
          <w:rFonts w:ascii="Calibri" w:hAnsi="Calibri" w:cs="Calibri"/>
          <w:color w:val="000000"/>
        </w:rPr>
        <w:t>beredskapssynpunkt</w:t>
      </w:r>
      <w:r w:rsidR="00B259D7">
        <w:rPr>
          <w:rFonts w:ascii="Calibri" w:hAnsi="Calibri" w:cs="Calibri"/>
          <w:color w:val="000000"/>
        </w:rPr>
        <w:t xml:space="preserve">. </w:t>
      </w:r>
      <w:r w:rsidRPr="00BE628B">
        <w:rPr>
          <w:rFonts w:ascii="Calibri" w:hAnsi="Calibri" w:cs="Calibri"/>
          <w:color w:val="000000"/>
        </w:rPr>
        <w:t xml:space="preserve">Vi </w:t>
      </w:r>
      <w:r w:rsidR="00242504">
        <w:rPr>
          <w:rFonts w:ascii="Calibri" w:hAnsi="Calibri" w:cs="Calibri"/>
          <w:color w:val="000000"/>
        </w:rPr>
        <w:t>måste</w:t>
      </w:r>
      <w:r w:rsidRPr="00BE628B">
        <w:rPr>
          <w:rFonts w:ascii="Calibri" w:hAnsi="Calibri" w:cs="Calibri"/>
          <w:color w:val="000000"/>
        </w:rPr>
        <w:t xml:space="preserve"> undvika att bygga på åkermark till varje pris</w:t>
      </w:r>
      <w:r w:rsidR="0007534D">
        <w:rPr>
          <w:rFonts w:ascii="Calibri" w:hAnsi="Calibri" w:cs="Calibri"/>
          <w:color w:val="000000"/>
        </w:rPr>
        <w:t xml:space="preserve"> eftersom </w:t>
      </w:r>
      <w:r w:rsidR="00943052">
        <w:rPr>
          <w:rFonts w:ascii="Calibri" w:hAnsi="Calibri" w:cs="Calibri"/>
          <w:color w:val="000000"/>
        </w:rPr>
        <w:t>handlingen</w:t>
      </w:r>
      <w:r w:rsidR="0007534D">
        <w:rPr>
          <w:rFonts w:ascii="Calibri" w:hAnsi="Calibri" w:cs="Calibri"/>
          <w:color w:val="000000"/>
        </w:rPr>
        <w:t xml:space="preserve"> </w:t>
      </w:r>
      <w:r w:rsidR="00BC69A0">
        <w:rPr>
          <w:rFonts w:ascii="Calibri" w:hAnsi="Calibri" w:cs="Calibri"/>
          <w:color w:val="000000"/>
        </w:rPr>
        <w:t xml:space="preserve">är </w:t>
      </w:r>
      <w:r w:rsidR="0007534D">
        <w:rPr>
          <w:rFonts w:ascii="Calibri" w:hAnsi="Calibri" w:cs="Calibri"/>
          <w:color w:val="000000"/>
        </w:rPr>
        <w:t xml:space="preserve">i det närmaste </w:t>
      </w:r>
      <w:r w:rsidR="00BC69A0">
        <w:rPr>
          <w:rFonts w:ascii="Calibri" w:hAnsi="Calibri" w:cs="Calibri"/>
          <w:color w:val="000000"/>
        </w:rPr>
        <w:t>oåterkallelig</w:t>
      </w:r>
      <w:r w:rsidR="00943052">
        <w:rPr>
          <w:rFonts w:ascii="Calibri" w:hAnsi="Calibri" w:cs="Calibri"/>
          <w:color w:val="000000"/>
        </w:rPr>
        <w:t>. V</w:t>
      </w:r>
      <w:r w:rsidR="0007534D">
        <w:rPr>
          <w:rFonts w:ascii="Calibri" w:hAnsi="Calibri" w:cs="Calibri"/>
          <w:color w:val="000000"/>
        </w:rPr>
        <w:t xml:space="preserve">i vet att </w:t>
      </w:r>
      <w:r w:rsidR="00943052">
        <w:rPr>
          <w:rFonts w:ascii="Calibri" w:hAnsi="Calibri" w:cs="Calibri"/>
          <w:color w:val="000000"/>
        </w:rPr>
        <w:t xml:space="preserve">behovet av </w:t>
      </w:r>
      <w:r w:rsidR="0007534D">
        <w:rPr>
          <w:rFonts w:ascii="Calibri" w:hAnsi="Calibri" w:cs="Calibri"/>
          <w:color w:val="000000"/>
        </w:rPr>
        <w:t xml:space="preserve">odlingsbar mark </w:t>
      </w:r>
      <w:r w:rsidR="00943052">
        <w:rPr>
          <w:rFonts w:ascii="Calibri" w:hAnsi="Calibri" w:cs="Calibri"/>
          <w:color w:val="000000"/>
        </w:rPr>
        <w:t xml:space="preserve">bara kommer att öka </w:t>
      </w:r>
      <w:r w:rsidR="0007534D">
        <w:rPr>
          <w:rFonts w:ascii="Calibri" w:hAnsi="Calibri" w:cs="Calibri"/>
          <w:color w:val="000000"/>
        </w:rPr>
        <w:t>(</w:t>
      </w:r>
      <w:r w:rsidR="00943052">
        <w:rPr>
          <w:rFonts w:ascii="Calibri" w:hAnsi="Calibri" w:cs="Calibri"/>
          <w:color w:val="000000"/>
        </w:rPr>
        <w:t xml:space="preserve">och att vi </w:t>
      </w:r>
      <w:r w:rsidR="008B3AAF">
        <w:rPr>
          <w:rFonts w:ascii="Calibri" w:hAnsi="Calibri" w:cs="Calibri"/>
          <w:color w:val="000000"/>
        </w:rPr>
        <w:t>redan nu behöver odla mer</w:t>
      </w:r>
      <w:r w:rsidR="0007534D">
        <w:rPr>
          <w:rFonts w:ascii="Calibri" w:hAnsi="Calibri" w:cs="Calibri"/>
          <w:color w:val="000000"/>
        </w:rPr>
        <w:t xml:space="preserve">). </w:t>
      </w:r>
      <w:r w:rsidR="00F81C77">
        <w:rPr>
          <w:rFonts w:ascii="Calibri" w:hAnsi="Calibri" w:cs="Calibri"/>
          <w:color w:val="000000"/>
        </w:rPr>
        <w:t>Samma sak gäller även betesmark</w:t>
      </w:r>
      <w:r w:rsidR="008B3AAF">
        <w:rPr>
          <w:rFonts w:ascii="Calibri" w:hAnsi="Calibri" w:cs="Calibri"/>
          <w:color w:val="000000"/>
        </w:rPr>
        <w:t>er</w:t>
      </w:r>
      <w:r w:rsidR="00F81C77">
        <w:rPr>
          <w:rFonts w:ascii="Calibri" w:hAnsi="Calibri" w:cs="Calibri"/>
          <w:color w:val="000000"/>
        </w:rPr>
        <w:t>, framför allt naturbetesmarker</w:t>
      </w:r>
      <w:r w:rsidR="002B3BFE">
        <w:rPr>
          <w:rFonts w:ascii="Calibri" w:hAnsi="Calibri" w:cs="Calibri"/>
          <w:color w:val="000000"/>
        </w:rPr>
        <w:t>, som</w:t>
      </w:r>
      <w:r w:rsidR="00F81C77">
        <w:rPr>
          <w:rFonts w:ascii="Calibri" w:hAnsi="Calibri" w:cs="Calibri"/>
          <w:color w:val="000000"/>
        </w:rPr>
        <w:t xml:space="preserve"> är viktiga att upprätthålla för robust</w:t>
      </w:r>
      <w:r w:rsidR="008B3AAF">
        <w:rPr>
          <w:rFonts w:ascii="Calibri" w:hAnsi="Calibri" w:cs="Calibri"/>
          <w:color w:val="000000"/>
        </w:rPr>
        <w:t>a</w:t>
      </w:r>
      <w:r w:rsidR="00F81C77">
        <w:rPr>
          <w:rFonts w:ascii="Calibri" w:hAnsi="Calibri" w:cs="Calibri"/>
          <w:color w:val="000000"/>
        </w:rPr>
        <w:t xml:space="preserve"> </w:t>
      </w:r>
      <w:r w:rsidR="008B3AAF">
        <w:rPr>
          <w:rFonts w:ascii="Calibri" w:hAnsi="Calibri" w:cs="Calibri"/>
          <w:color w:val="000000"/>
        </w:rPr>
        <w:t xml:space="preserve">ekosystem med god </w:t>
      </w:r>
      <w:r w:rsidR="00F81C77">
        <w:rPr>
          <w:rFonts w:ascii="Calibri" w:hAnsi="Calibri" w:cs="Calibri"/>
          <w:color w:val="000000"/>
        </w:rPr>
        <w:t xml:space="preserve">biologisk mångfald. </w:t>
      </w:r>
      <w:r w:rsidR="00F65BF4">
        <w:rPr>
          <w:rFonts w:ascii="Calibri" w:hAnsi="Calibri" w:cs="Calibri"/>
          <w:color w:val="000000"/>
        </w:rPr>
        <w:t xml:space="preserve">Det går att skapa fler bostäder </w:t>
      </w:r>
      <w:r w:rsidR="00824458">
        <w:rPr>
          <w:rFonts w:ascii="Calibri" w:hAnsi="Calibri" w:cs="Calibri"/>
          <w:color w:val="000000"/>
        </w:rPr>
        <w:t xml:space="preserve">ändå </w:t>
      </w:r>
      <w:r w:rsidR="00F65BF4">
        <w:rPr>
          <w:rFonts w:ascii="Calibri" w:hAnsi="Calibri" w:cs="Calibri"/>
          <w:color w:val="000000"/>
        </w:rPr>
        <w:t xml:space="preserve">genom att bygga </w:t>
      </w:r>
      <w:r w:rsidR="003B6702">
        <w:rPr>
          <w:rFonts w:ascii="Calibri" w:hAnsi="Calibri" w:cs="Calibri"/>
          <w:color w:val="000000"/>
        </w:rPr>
        <w:t xml:space="preserve">bostäder </w:t>
      </w:r>
      <w:r w:rsidR="009C4CAC">
        <w:rPr>
          <w:rFonts w:ascii="Calibri" w:hAnsi="Calibri" w:cs="Calibri"/>
          <w:color w:val="000000"/>
        </w:rPr>
        <w:t>relativt</w:t>
      </w:r>
      <w:r w:rsidR="00F65BF4">
        <w:rPr>
          <w:rFonts w:ascii="Calibri" w:hAnsi="Calibri" w:cs="Calibri"/>
          <w:color w:val="000000"/>
        </w:rPr>
        <w:t xml:space="preserve"> </w:t>
      </w:r>
      <w:r w:rsidR="00F81C77" w:rsidRPr="00F81C77">
        <w:rPr>
          <w:rFonts w:ascii="Calibri" w:hAnsi="Calibri" w:cs="Calibri"/>
          <w:color w:val="000000"/>
        </w:rPr>
        <w:t>tät</w:t>
      </w:r>
      <w:r w:rsidR="009C4CAC">
        <w:rPr>
          <w:rFonts w:ascii="Calibri" w:hAnsi="Calibri" w:cs="Calibri"/>
          <w:color w:val="000000"/>
        </w:rPr>
        <w:t>t</w:t>
      </w:r>
      <w:r w:rsidR="00F81C77" w:rsidRPr="00F81C77">
        <w:rPr>
          <w:rFonts w:ascii="Calibri" w:hAnsi="Calibri" w:cs="Calibri"/>
          <w:color w:val="000000"/>
        </w:rPr>
        <w:t xml:space="preserve"> </w:t>
      </w:r>
      <w:r w:rsidR="009C4CAC">
        <w:rPr>
          <w:rFonts w:ascii="Calibri" w:hAnsi="Calibri" w:cs="Calibri"/>
          <w:color w:val="000000"/>
        </w:rPr>
        <w:t xml:space="preserve">i </w:t>
      </w:r>
      <w:r w:rsidR="00F65BF4">
        <w:rPr>
          <w:rFonts w:ascii="Calibri" w:hAnsi="Calibri" w:cs="Calibri"/>
          <w:color w:val="000000"/>
        </w:rPr>
        <w:t>samhälle</w:t>
      </w:r>
      <w:r w:rsidR="003B6702">
        <w:rPr>
          <w:rFonts w:ascii="Calibri" w:hAnsi="Calibri" w:cs="Calibri"/>
          <w:color w:val="000000"/>
        </w:rPr>
        <w:t xml:space="preserve">t med bibehållen trivsel om man prioriterar </w:t>
      </w:r>
      <w:r w:rsidR="00F81C77" w:rsidRPr="00F81C77">
        <w:rPr>
          <w:rFonts w:ascii="Calibri" w:hAnsi="Calibri" w:cs="Calibri"/>
          <w:color w:val="000000"/>
        </w:rPr>
        <w:t xml:space="preserve">insprängd grönska </w:t>
      </w:r>
      <w:r w:rsidR="009C4CAC">
        <w:rPr>
          <w:rFonts w:ascii="Calibri" w:hAnsi="Calibri" w:cs="Calibri"/>
          <w:color w:val="000000"/>
        </w:rPr>
        <w:t>av god kvalitet</w:t>
      </w:r>
      <w:r w:rsidR="003412C8">
        <w:rPr>
          <w:rFonts w:ascii="Calibri" w:hAnsi="Calibri" w:cs="Calibri"/>
          <w:color w:val="000000"/>
        </w:rPr>
        <w:t xml:space="preserve">. Det finns ett koncept som kallas femtonminutersstaden, som går ut på att bostadsområden och orter ska utformas så att det inte är mer än 15 minuter till fots eller cykel till det man behöver. Sådana städer har betydligt mindre </w:t>
      </w:r>
      <w:r w:rsidR="00824458">
        <w:rPr>
          <w:rFonts w:ascii="Calibri" w:hAnsi="Calibri" w:cs="Calibri"/>
          <w:color w:val="000000"/>
        </w:rPr>
        <w:t>klimatavtryck än de som ”väller ut” geografiskt.</w:t>
      </w:r>
    </w:p>
    <w:p w14:paraId="61ECD01E" w14:textId="187B57C8" w:rsidR="007D7904" w:rsidRPr="007D7904" w:rsidRDefault="007D7904" w:rsidP="007D7904">
      <w:pPr>
        <w:spacing w:after="0" w:line="240" w:lineRule="atLeast"/>
        <w:rPr>
          <w:rFonts w:asciiTheme="majorHAnsi" w:eastAsia="Times New Roman" w:hAnsiTheme="majorHAnsi" w:cstheme="majorHAnsi"/>
          <w:b/>
          <w:bCs/>
          <w:i/>
          <w:iCs/>
          <w:color w:val="00B050"/>
          <w:sz w:val="24"/>
          <w:szCs w:val="24"/>
        </w:rPr>
      </w:pPr>
      <w:r>
        <w:rPr>
          <w:rFonts w:asciiTheme="majorHAnsi" w:eastAsia="Times New Roman" w:hAnsiTheme="majorHAnsi" w:cstheme="majorHAnsi"/>
          <w:b/>
          <w:bCs/>
          <w:i/>
          <w:iCs/>
          <w:color w:val="00B050"/>
          <w:sz w:val="24"/>
          <w:szCs w:val="24"/>
        </w:rPr>
        <w:t xml:space="preserve">Fråga 2: </w:t>
      </w:r>
      <w:r w:rsidRPr="007D7904">
        <w:rPr>
          <w:rFonts w:asciiTheme="majorHAnsi" w:eastAsia="Times New Roman" w:hAnsiTheme="majorHAnsi" w:cstheme="majorHAnsi"/>
          <w:b/>
          <w:bCs/>
          <w:i/>
          <w:iCs/>
          <w:color w:val="00B050"/>
          <w:sz w:val="24"/>
          <w:szCs w:val="24"/>
        </w:rPr>
        <w:t>Hur vill ert parti stötta familjelantbruk som är vik</w:t>
      </w:r>
      <w:r>
        <w:rPr>
          <w:rFonts w:asciiTheme="majorHAnsi" w:eastAsia="Times New Roman" w:hAnsiTheme="majorHAnsi" w:cstheme="majorHAnsi"/>
          <w:b/>
          <w:bCs/>
          <w:i/>
          <w:iCs/>
          <w:color w:val="00B050"/>
          <w:sz w:val="24"/>
          <w:szCs w:val="24"/>
        </w:rPr>
        <w:t>t</w:t>
      </w:r>
      <w:r w:rsidRPr="007D7904">
        <w:rPr>
          <w:rFonts w:asciiTheme="majorHAnsi" w:eastAsia="Times New Roman" w:hAnsiTheme="majorHAnsi" w:cstheme="majorHAnsi"/>
          <w:b/>
          <w:bCs/>
          <w:i/>
          <w:iCs/>
          <w:color w:val="00B050"/>
          <w:sz w:val="24"/>
          <w:szCs w:val="24"/>
        </w:rPr>
        <w:t>i</w:t>
      </w:r>
      <w:r>
        <w:rPr>
          <w:rFonts w:asciiTheme="majorHAnsi" w:eastAsia="Times New Roman" w:hAnsiTheme="majorHAnsi" w:cstheme="majorHAnsi"/>
          <w:b/>
          <w:bCs/>
          <w:i/>
          <w:iCs/>
          <w:color w:val="00B050"/>
          <w:sz w:val="24"/>
          <w:szCs w:val="24"/>
        </w:rPr>
        <w:t>g</w:t>
      </w:r>
      <w:r w:rsidRPr="007D7904">
        <w:rPr>
          <w:rFonts w:asciiTheme="majorHAnsi" w:eastAsia="Times New Roman" w:hAnsiTheme="majorHAnsi" w:cstheme="majorHAnsi"/>
          <w:b/>
          <w:bCs/>
          <w:i/>
          <w:iCs/>
          <w:color w:val="00B050"/>
          <w:sz w:val="24"/>
          <w:szCs w:val="24"/>
        </w:rPr>
        <w:t>a för självförsörjning så att man åter kan uppnå godtagbar lönsamhet?</w:t>
      </w:r>
    </w:p>
    <w:p w14:paraId="0A66963B" w14:textId="1815B72A" w:rsidR="00BE628B" w:rsidRPr="00BE628B" w:rsidRDefault="00BE628B" w:rsidP="00BE628B">
      <w:pPr>
        <w:pStyle w:val="Normalwebb"/>
        <w:spacing w:after="0"/>
        <w:rPr>
          <w:rFonts w:ascii="Calibri" w:hAnsi="Calibri" w:cs="Calibri"/>
          <w:color w:val="000000"/>
        </w:rPr>
      </w:pPr>
      <w:r w:rsidRPr="00BE628B">
        <w:rPr>
          <w:rFonts w:ascii="Calibri" w:hAnsi="Calibri" w:cs="Calibri"/>
          <w:color w:val="000000"/>
        </w:rPr>
        <w:t xml:space="preserve">Det krävs regellättnader för familjejordbruk så att inte små jordbrukare ska behöva påläggas samma byråkrati som stora aktörer med många anställda. </w:t>
      </w:r>
      <w:r w:rsidR="00CF457F">
        <w:rPr>
          <w:rFonts w:ascii="Calibri" w:hAnsi="Calibri" w:cs="Calibri"/>
          <w:color w:val="000000"/>
        </w:rPr>
        <w:t>Vissa regler har kommit till för att reglera storskaliga verksamheter</w:t>
      </w:r>
      <w:r w:rsidR="00EB6E4C">
        <w:rPr>
          <w:rFonts w:ascii="Calibri" w:hAnsi="Calibri" w:cs="Calibri"/>
          <w:color w:val="000000"/>
        </w:rPr>
        <w:t xml:space="preserve">, och </w:t>
      </w:r>
      <w:r w:rsidR="00CF457F">
        <w:rPr>
          <w:rFonts w:ascii="Calibri" w:hAnsi="Calibri" w:cs="Calibri"/>
          <w:color w:val="000000"/>
        </w:rPr>
        <w:t xml:space="preserve">är </w:t>
      </w:r>
      <w:r w:rsidR="00EB6E4C">
        <w:rPr>
          <w:rFonts w:ascii="Calibri" w:hAnsi="Calibri" w:cs="Calibri"/>
          <w:color w:val="000000"/>
        </w:rPr>
        <w:t xml:space="preserve">inte alltid rimliga att tillämpa för den mindre verksamheten. </w:t>
      </w:r>
      <w:r w:rsidRPr="00BE628B">
        <w:rPr>
          <w:rFonts w:ascii="Calibri" w:hAnsi="Calibri" w:cs="Calibri"/>
          <w:color w:val="000000"/>
        </w:rPr>
        <w:t xml:space="preserve">Det måste bli lättare </w:t>
      </w:r>
      <w:r w:rsidR="005E2D71">
        <w:rPr>
          <w:rFonts w:ascii="Calibri" w:hAnsi="Calibri" w:cs="Calibri"/>
          <w:color w:val="000000"/>
        </w:rPr>
        <w:t xml:space="preserve">för mindre verksamheter att delta i offentlig upphandling genom anpassning av förfrågningsunderlaget </w:t>
      </w:r>
      <w:r w:rsidR="001A4B6C">
        <w:rPr>
          <w:rFonts w:ascii="Calibri" w:hAnsi="Calibri" w:cs="Calibri"/>
          <w:color w:val="000000"/>
        </w:rPr>
        <w:t xml:space="preserve">när det gäller både vad som ska kunna levereras, i vilka volymer och under vilka säsonger. Självklart ska </w:t>
      </w:r>
      <w:r w:rsidR="00DE2B25">
        <w:rPr>
          <w:rFonts w:ascii="Calibri" w:hAnsi="Calibri" w:cs="Calibri"/>
          <w:color w:val="000000"/>
        </w:rPr>
        <w:t xml:space="preserve">det </w:t>
      </w:r>
      <w:r w:rsidR="00B45399">
        <w:rPr>
          <w:rFonts w:ascii="Calibri" w:hAnsi="Calibri" w:cs="Calibri"/>
          <w:color w:val="000000"/>
        </w:rPr>
        <w:t xml:space="preserve">bara </w:t>
      </w:r>
      <w:r w:rsidR="00DE2B25">
        <w:rPr>
          <w:rFonts w:ascii="Calibri" w:hAnsi="Calibri" w:cs="Calibri"/>
          <w:color w:val="000000"/>
        </w:rPr>
        <w:t xml:space="preserve">upphandlas </w:t>
      </w:r>
      <w:r w:rsidR="001A4B6C">
        <w:rPr>
          <w:rFonts w:ascii="Calibri" w:hAnsi="Calibri" w:cs="Calibri"/>
          <w:color w:val="000000"/>
        </w:rPr>
        <w:t xml:space="preserve">livsmedel till offentliga kök </w:t>
      </w:r>
      <w:r w:rsidR="00B45399">
        <w:rPr>
          <w:rFonts w:ascii="Calibri" w:hAnsi="Calibri" w:cs="Calibri"/>
          <w:color w:val="000000"/>
        </w:rPr>
        <w:t xml:space="preserve">som </w:t>
      </w:r>
      <w:r w:rsidR="00D47255">
        <w:rPr>
          <w:rFonts w:ascii="Calibri" w:hAnsi="Calibri" w:cs="Calibri"/>
          <w:color w:val="000000"/>
        </w:rPr>
        <w:t xml:space="preserve">producerats på ett sätt som </w:t>
      </w:r>
      <w:r w:rsidR="001A4B6C">
        <w:rPr>
          <w:rFonts w:ascii="Calibri" w:hAnsi="Calibri" w:cs="Calibri"/>
          <w:color w:val="000000"/>
        </w:rPr>
        <w:t>uppfyller svensk</w:t>
      </w:r>
      <w:r w:rsidR="00B45399">
        <w:rPr>
          <w:rFonts w:ascii="Calibri" w:hAnsi="Calibri" w:cs="Calibri"/>
          <w:color w:val="000000"/>
        </w:rPr>
        <w:t>a</w:t>
      </w:r>
      <w:r w:rsidR="00D47255">
        <w:rPr>
          <w:rFonts w:ascii="Calibri" w:hAnsi="Calibri" w:cs="Calibri"/>
          <w:color w:val="000000"/>
        </w:rPr>
        <w:t xml:space="preserve"> regelverk</w:t>
      </w:r>
      <w:r w:rsidR="00B45399">
        <w:rPr>
          <w:rFonts w:ascii="Calibri" w:hAnsi="Calibri" w:cs="Calibri"/>
          <w:color w:val="000000"/>
        </w:rPr>
        <w:t xml:space="preserve"> gällande antibiotikaanvändning, djurvälfärd, kemikalieanvändning </w:t>
      </w:r>
      <w:proofErr w:type="gramStart"/>
      <w:r w:rsidR="00B45399">
        <w:rPr>
          <w:rFonts w:ascii="Calibri" w:hAnsi="Calibri" w:cs="Calibri"/>
          <w:color w:val="000000"/>
        </w:rPr>
        <w:t>etc</w:t>
      </w:r>
      <w:r w:rsidR="001A4B6C">
        <w:rPr>
          <w:rFonts w:ascii="Calibri" w:hAnsi="Calibri" w:cs="Calibri"/>
          <w:color w:val="000000"/>
        </w:rPr>
        <w:t>.</w:t>
      </w:r>
      <w:proofErr w:type="gramEnd"/>
      <w:r w:rsidR="004E2069">
        <w:rPr>
          <w:rFonts w:ascii="Calibri" w:hAnsi="Calibri" w:cs="Calibri"/>
          <w:color w:val="000000"/>
        </w:rPr>
        <w:t xml:space="preserve"> </w:t>
      </w:r>
      <w:r w:rsidR="005A7444">
        <w:rPr>
          <w:rFonts w:ascii="Calibri" w:hAnsi="Calibri" w:cs="Calibri"/>
          <w:color w:val="000000"/>
        </w:rPr>
        <w:t>Det är också viktigt att genom lantbruksgymnasium och andra utbildningar säkra återväxten i verksamheten, samt tillgång till avbytare mm.</w:t>
      </w:r>
      <w:r w:rsidR="00B903CA">
        <w:rPr>
          <w:rFonts w:ascii="Calibri" w:hAnsi="Calibri" w:cs="Calibri"/>
          <w:color w:val="000000"/>
        </w:rPr>
        <w:t xml:space="preserve"> Många av lantbruksverksamheterna i skärgården är ju just familjelantbruk, och dom är </w:t>
      </w:r>
      <w:r w:rsidR="00DC23B2">
        <w:rPr>
          <w:rFonts w:ascii="Calibri" w:hAnsi="Calibri" w:cs="Calibri"/>
          <w:color w:val="000000"/>
        </w:rPr>
        <w:t xml:space="preserve">viktiga ur så många perspektiv (arbetstillfällen, besöksnäring, levande skärgård och öppna landskap). </w:t>
      </w:r>
      <w:r w:rsidR="001C0E9C">
        <w:rPr>
          <w:rFonts w:ascii="Calibri" w:hAnsi="Calibri" w:cs="Calibri"/>
          <w:color w:val="000000"/>
        </w:rPr>
        <w:t xml:space="preserve">Miljöpartiet vill som bekant </w:t>
      </w:r>
      <w:r w:rsidR="00080119">
        <w:rPr>
          <w:rFonts w:ascii="Calibri" w:hAnsi="Calibri" w:cs="Calibri"/>
          <w:color w:val="000000"/>
        </w:rPr>
        <w:t xml:space="preserve">stoppa </w:t>
      </w:r>
      <w:r w:rsidR="00EA027B">
        <w:rPr>
          <w:rFonts w:ascii="Calibri" w:hAnsi="Calibri" w:cs="Calibri"/>
          <w:color w:val="000000"/>
        </w:rPr>
        <w:t xml:space="preserve">den generella </w:t>
      </w:r>
      <w:r w:rsidR="00080119">
        <w:rPr>
          <w:rFonts w:ascii="Calibri" w:hAnsi="Calibri" w:cs="Calibri"/>
          <w:color w:val="000000"/>
        </w:rPr>
        <w:t xml:space="preserve">subventioneringen av fossil energi och </w:t>
      </w:r>
      <w:proofErr w:type="gramStart"/>
      <w:r w:rsidR="00080119">
        <w:rPr>
          <w:rFonts w:ascii="Calibri" w:hAnsi="Calibri" w:cs="Calibri"/>
          <w:color w:val="000000"/>
        </w:rPr>
        <w:t>istället</w:t>
      </w:r>
      <w:proofErr w:type="gramEnd"/>
      <w:r w:rsidR="00080119">
        <w:rPr>
          <w:rFonts w:ascii="Calibri" w:hAnsi="Calibri" w:cs="Calibri"/>
          <w:color w:val="000000"/>
        </w:rPr>
        <w:t xml:space="preserve"> hjälpa lantbruket </w:t>
      </w:r>
      <w:r w:rsidR="00EA027B">
        <w:rPr>
          <w:rFonts w:ascii="Calibri" w:hAnsi="Calibri" w:cs="Calibri"/>
          <w:color w:val="000000"/>
        </w:rPr>
        <w:t xml:space="preserve">specifik, dels genom åtgärder för omställning från fossila bränslen och dels </w:t>
      </w:r>
      <w:r w:rsidR="00080119">
        <w:rPr>
          <w:rFonts w:ascii="Calibri" w:hAnsi="Calibri" w:cs="Calibri"/>
          <w:color w:val="000000"/>
        </w:rPr>
        <w:t>genom sänkt skatt (</w:t>
      </w:r>
      <w:proofErr w:type="spellStart"/>
      <w:r w:rsidR="00EA027B">
        <w:rPr>
          <w:rFonts w:ascii="Calibri" w:hAnsi="Calibri" w:cs="Calibri"/>
          <w:color w:val="000000"/>
        </w:rPr>
        <w:t>sk</w:t>
      </w:r>
      <w:proofErr w:type="spellEnd"/>
      <w:r w:rsidR="00EA027B">
        <w:rPr>
          <w:rFonts w:ascii="Calibri" w:hAnsi="Calibri" w:cs="Calibri"/>
          <w:color w:val="000000"/>
        </w:rPr>
        <w:t xml:space="preserve"> </w:t>
      </w:r>
      <w:r w:rsidR="00080119">
        <w:rPr>
          <w:rFonts w:ascii="Calibri" w:hAnsi="Calibri" w:cs="Calibri"/>
          <w:color w:val="000000"/>
        </w:rPr>
        <w:t>lantbrukaravdrag)</w:t>
      </w:r>
      <w:r w:rsidR="00EA027B">
        <w:rPr>
          <w:rFonts w:ascii="Calibri" w:hAnsi="Calibri" w:cs="Calibri"/>
          <w:color w:val="000000"/>
        </w:rPr>
        <w:t>.</w:t>
      </w:r>
    </w:p>
    <w:p w14:paraId="57126529" w14:textId="77777777" w:rsidR="00EA027B" w:rsidRDefault="00EA027B">
      <w:pPr>
        <w:spacing w:line="259" w:lineRule="auto"/>
        <w:rPr>
          <w:rFonts w:asciiTheme="majorHAnsi" w:eastAsia="Times New Roman" w:hAnsiTheme="majorHAnsi" w:cstheme="majorHAnsi"/>
          <w:b/>
          <w:bCs/>
          <w:i/>
          <w:iCs/>
          <w:color w:val="00B050"/>
          <w:sz w:val="24"/>
          <w:szCs w:val="24"/>
          <w:lang w:eastAsia="sv-SE"/>
        </w:rPr>
      </w:pPr>
      <w:r>
        <w:rPr>
          <w:rFonts w:asciiTheme="majorHAnsi" w:hAnsiTheme="majorHAnsi" w:cstheme="majorHAnsi"/>
          <w:b/>
          <w:bCs/>
          <w:i/>
          <w:iCs/>
          <w:color w:val="00B050"/>
        </w:rPr>
        <w:br w:type="page"/>
      </w:r>
    </w:p>
    <w:p w14:paraId="0E40D71E" w14:textId="78E3D294" w:rsidR="007D7904" w:rsidRDefault="007D7904" w:rsidP="00BE628B">
      <w:pPr>
        <w:pStyle w:val="Normalwebb"/>
        <w:spacing w:after="0"/>
        <w:rPr>
          <w:rFonts w:asciiTheme="majorHAnsi" w:hAnsiTheme="majorHAnsi" w:cstheme="majorHAnsi"/>
          <w:b/>
          <w:bCs/>
          <w:i/>
          <w:iCs/>
          <w:color w:val="00B050"/>
        </w:rPr>
      </w:pPr>
      <w:r>
        <w:rPr>
          <w:rFonts w:asciiTheme="majorHAnsi" w:hAnsiTheme="majorHAnsi" w:cstheme="majorHAnsi"/>
          <w:b/>
          <w:bCs/>
          <w:i/>
          <w:iCs/>
          <w:color w:val="00B050"/>
        </w:rPr>
        <w:lastRenderedPageBreak/>
        <w:t xml:space="preserve">Fråga </w:t>
      </w:r>
      <w:r w:rsidR="00AA4C01">
        <w:rPr>
          <w:rFonts w:asciiTheme="majorHAnsi" w:hAnsiTheme="majorHAnsi" w:cstheme="majorHAnsi"/>
          <w:b/>
          <w:bCs/>
          <w:i/>
          <w:iCs/>
          <w:color w:val="00B050"/>
        </w:rPr>
        <w:t>3</w:t>
      </w:r>
      <w:r w:rsidR="005B04D2">
        <w:rPr>
          <w:rFonts w:asciiTheme="majorHAnsi" w:hAnsiTheme="majorHAnsi" w:cstheme="majorHAnsi"/>
          <w:b/>
          <w:bCs/>
          <w:i/>
          <w:iCs/>
          <w:color w:val="00B050"/>
        </w:rPr>
        <w:t>:</w:t>
      </w:r>
      <w:r w:rsidR="00AA4C01">
        <w:rPr>
          <w:rFonts w:asciiTheme="majorHAnsi" w:hAnsiTheme="majorHAnsi" w:cstheme="majorHAnsi"/>
          <w:b/>
          <w:bCs/>
          <w:i/>
          <w:iCs/>
          <w:color w:val="00B050"/>
        </w:rPr>
        <w:t xml:space="preserve"> </w:t>
      </w:r>
      <w:r w:rsidR="005B04D2">
        <w:rPr>
          <w:rFonts w:asciiTheme="majorHAnsi" w:hAnsiTheme="majorHAnsi" w:cstheme="majorHAnsi"/>
          <w:b/>
          <w:bCs/>
          <w:i/>
          <w:iCs/>
          <w:color w:val="00B050"/>
        </w:rPr>
        <w:t>Hur ser ni som parti på att Norrtälje kommun genom Norrtälje Energi ökar elproduktionen?</w:t>
      </w:r>
    </w:p>
    <w:p w14:paraId="0701D85E" w14:textId="3EB63EDC" w:rsidR="0042303A" w:rsidRDefault="00F157C9" w:rsidP="00BE628B">
      <w:pPr>
        <w:pStyle w:val="Normalwebb"/>
        <w:spacing w:after="0"/>
        <w:rPr>
          <w:rFonts w:asciiTheme="majorHAnsi" w:hAnsiTheme="majorHAnsi" w:cstheme="majorHAnsi"/>
          <w:b/>
          <w:bCs/>
          <w:i/>
          <w:iCs/>
          <w:color w:val="00B050"/>
        </w:rPr>
      </w:pPr>
      <w:r>
        <w:rPr>
          <w:rFonts w:ascii="Calibri" w:hAnsi="Calibri" w:cs="Calibri"/>
          <w:color w:val="000000"/>
        </w:rPr>
        <w:t>Bara p</w:t>
      </w:r>
      <w:r w:rsidR="00491477">
        <w:rPr>
          <w:rFonts w:ascii="Calibri" w:hAnsi="Calibri" w:cs="Calibri"/>
          <w:color w:val="000000"/>
        </w:rPr>
        <w:t>ositivt</w:t>
      </w:r>
      <w:r>
        <w:rPr>
          <w:rFonts w:ascii="Calibri" w:hAnsi="Calibri" w:cs="Calibri"/>
          <w:color w:val="000000"/>
        </w:rPr>
        <w:t>. D</w:t>
      </w:r>
      <w:r w:rsidR="005A32DA">
        <w:rPr>
          <w:rFonts w:ascii="Calibri" w:hAnsi="Calibri" w:cs="Calibri"/>
          <w:color w:val="000000"/>
        </w:rPr>
        <w:t>en lokala e</w:t>
      </w:r>
      <w:r w:rsidR="00BE628B" w:rsidRPr="00BE628B">
        <w:rPr>
          <w:rFonts w:ascii="Calibri" w:hAnsi="Calibri" w:cs="Calibri"/>
          <w:color w:val="000000"/>
        </w:rPr>
        <w:t xml:space="preserve">lproduktionen behöver öka </w:t>
      </w:r>
      <w:r w:rsidR="005A32DA">
        <w:rPr>
          <w:rFonts w:ascii="Calibri" w:hAnsi="Calibri" w:cs="Calibri"/>
          <w:color w:val="000000"/>
        </w:rPr>
        <w:t xml:space="preserve">för att </w:t>
      </w:r>
      <w:r w:rsidR="00064D88">
        <w:rPr>
          <w:rFonts w:ascii="Calibri" w:hAnsi="Calibri" w:cs="Calibri"/>
          <w:color w:val="000000"/>
        </w:rPr>
        <w:t xml:space="preserve">elnätskapaciteten inte ska begränsa </w:t>
      </w:r>
      <w:r w:rsidR="00C35303">
        <w:rPr>
          <w:rFonts w:ascii="Calibri" w:hAnsi="Calibri" w:cs="Calibri"/>
          <w:color w:val="000000"/>
        </w:rPr>
        <w:t xml:space="preserve">exempelvis </w:t>
      </w:r>
      <w:r w:rsidR="00064D88">
        <w:rPr>
          <w:rFonts w:ascii="Calibri" w:hAnsi="Calibri" w:cs="Calibri"/>
          <w:color w:val="000000"/>
        </w:rPr>
        <w:t xml:space="preserve">elektrifieringen </w:t>
      </w:r>
      <w:r w:rsidR="000F6461">
        <w:rPr>
          <w:rFonts w:ascii="Calibri" w:hAnsi="Calibri" w:cs="Calibri"/>
          <w:color w:val="000000"/>
        </w:rPr>
        <w:t xml:space="preserve">av transportsektorn. Även om det i nuläget är svårt att pressa elpriserna </w:t>
      </w:r>
      <w:r w:rsidR="008E2F31">
        <w:rPr>
          <w:rFonts w:ascii="Calibri" w:hAnsi="Calibri" w:cs="Calibri"/>
          <w:color w:val="000000"/>
        </w:rPr>
        <w:t xml:space="preserve">så länge det finns utrymme i exportkablarna </w:t>
      </w:r>
      <w:r w:rsidR="000F6461">
        <w:rPr>
          <w:rFonts w:ascii="Calibri" w:hAnsi="Calibri" w:cs="Calibri"/>
          <w:color w:val="000000"/>
        </w:rPr>
        <w:t xml:space="preserve">(eftersom kontinenten är i princip omättbar </w:t>
      </w:r>
      <w:proofErr w:type="spellStart"/>
      <w:r w:rsidR="008E2F31">
        <w:rPr>
          <w:rFonts w:ascii="Calibri" w:hAnsi="Calibri" w:cs="Calibri"/>
          <w:color w:val="000000"/>
        </w:rPr>
        <w:t>pg</w:t>
      </w:r>
      <w:r w:rsidR="005A7444">
        <w:rPr>
          <w:rFonts w:ascii="Calibri" w:hAnsi="Calibri" w:cs="Calibri"/>
          <w:color w:val="000000"/>
        </w:rPr>
        <w:t>a</w:t>
      </w:r>
      <w:proofErr w:type="spellEnd"/>
      <w:r w:rsidR="005A7444">
        <w:rPr>
          <w:rFonts w:ascii="Calibri" w:hAnsi="Calibri" w:cs="Calibri"/>
          <w:color w:val="000000"/>
        </w:rPr>
        <w:t xml:space="preserve"> </w:t>
      </w:r>
      <w:proofErr w:type="spellStart"/>
      <w:r w:rsidR="008E2F31">
        <w:rPr>
          <w:rFonts w:ascii="Calibri" w:hAnsi="Calibri" w:cs="Calibri"/>
          <w:color w:val="000000"/>
        </w:rPr>
        <w:t>gasbristen</w:t>
      </w:r>
      <w:proofErr w:type="spellEnd"/>
      <w:r w:rsidR="008E2F31">
        <w:rPr>
          <w:rFonts w:ascii="Calibri" w:hAnsi="Calibri" w:cs="Calibri"/>
          <w:color w:val="000000"/>
        </w:rPr>
        <w:t xml:space="preserve"> och priset styrs av efterfrågan</w:t>
      </w:r>
      <w:r w:rsidR="00C35303">
        <w:rPr>
          <w:rFonts w:ascii="Calibri" w:hAnsi="Calibri" w:cs="Calibri"/>
          <w:color w:val="000000"/>
        </w:rPr>
        <w:t xml:space="preserve">) </w:t>
      </w:r>
      <w:r w:rsidR="00BA5648">
        <w:rPr>
          <w:rFonts w:ascii="Calibri" w:hAnsi="Calibri" w:cs="Calibri"/>
          <w:color w:val="000000"/>
        </w:rPr>
        <w:t xml:space="preserve">så vill vi också bidra till att möta </w:t>
      </w:r>
      <w:r w:rsidR="00BE628B" w:rsidRPr="00BE628B">
        <w:rPr>
          <w:rFonts w:ascii="Calibri" w:hAnsi="Calibri" w:cs="Calibri"/>
          <w:color w:val="000000"/>
        </w:rPr>
        <w:t xml:space="preserve">en ökad efterfrågan på el. </w:t>
      </w:r>
      <w:r w:rsidR="00401ED7">
        <w:rPr>
          <w:rFonts w:ascii="Calibri" w:hAnsi="Calibri" w:cs="Calibri"/>
          <w:color w:val="000000"/>
        </w:rPr>
        <w:t>Vi ser också positivt på fjärrvärmen som både avlastar elnät</w:t>
      </w:r>
      <w:r w:rsidR="00C649B6">
        <w:rPr>
          <w:rFonts w:ascii="Calibri" w:hAnsi="Calibri" w:cs="Calibri"/>
          <w:color w:val="000000"/>
        </w:rPr>
        <w:t xml:space="preserve">et genom icke elkrävande uppvärmning </w:t>
      </w:r>
      <w:r w:rsidR="0042303A">
        <w:rPr>
          <w:rFonts w:ascii="Calibri" w:hAnsi="Calibri" w:cs="Calibri"/>
          <w:color w:val="000000"/>
        </w:rPr>
        <w:t xml:space="preserve">och som </w:t>
      </w:r>
      <w:r w:rsidR="00C649B6">
        <w:rPr>
          <w:rFonts w:ascii="Calibri" w:hAnsi="Calibri" w:cs="Calibri"/>
          <w:color w:val="000000"/>
        </w:rPr>
        <w:t xml:space="preserve">via kraftvärmeverket bidrar till mer elproduktion just när den behövs som bäst. Och så ska vi </w:t>
      </w:r>
      <w:r w:rsidR="00BE628B" w:rsidRPr="00BE628B">
        <w:rPr>
          <w:rFonts w:ascii="Calibri" w:hAnsi="Calibri" w:cs="Calibri"/>
          <w:color w:val="000000"/>
        </w:rPr>
        <w:t>energieffektiviser</w:t>
      </w:r>
      <w:r w:rsidR="00C649B6">
        <w:rPr>
          <w:rFonts w:ascii="Calibri" w:hAnsi="Calibri" w:cs="Calibri"/>
          <w:color w:val="000000"/>
        </w:rPr>
        <w:t>a</w:t>
      </w:r>
      <w:r w:rsidR="00BE628B" w:rsidRPr="00BE628B">
        <w:rPr>
          <w:rFonts w:ascii="Calibri" w:hAnsi="Calibri" w:cs="Calibri"/>
          <w:color w:val="000000"/>
        </w:rPr>
        <w:t xml:space="preserve"> </w:t>
      </w:r>
      <w:r w:rsidR="00C649B6">
        <w:rPr>
          <w:rFonts w:ascii="Calibri" w:hAnsi="Calibri" w:cs="Calibri"/>
          <w:color w:val="000000"/>
        </w:rPr>
        <w:t>såklart.</w:t>
      </w:r>
    </w:p>
    <w:p w14:paraId="07DB5AA4" w14:textId="0EA5BAF4" w:rsidR="007D7904" w:rsidRDefault="007D7904" w:rsidP="00BE628B">
      <w:pPr>
        <w:pStyle w:val="Normalwebb"/>
        <w:spacing w:after="0"/>
        <w:rPr>
          <w:rFonts w:asciiTheme="majorHAnsi" w:hAnsiTheme="majorHAnsi" w:cstheme="majorHAnsi"/>
          <w:b/>
          <w:bCs/>
          <w:i/>
          <w:iCs/>
          <w:color w:val="00B050"/>
        </w:rPr>
      </w:pPr>
      <w:r>
        <w:rPr>
          <w:rFonts w:asciiTheme="majorHAnsi" w:hAnsiTheme="majorHAnsi" w:cstheme="majorHAnsi"/>
          <w:b/>
          <w:bCs/>
          <w:i/>
          <w:iCs/>
          <w:color w:val="00B050"/>
        </w:rPr>
        <w:t xml:space="preserve">Fråga </w:t>
      </w:r>
      <w:r w:rsidR="005B04D2">
        <w:rPr>
          <w:rFonts w:asciiTheme="majorHAnsi" w:hAnsiTheme="majorHAnsi" w:cstheme="majorHAnsi"/>
          <w:b/>
          <w:bCs/>
          <w:i/>
          <w:iCs/>
          <w:color w:val="00B050"/>
        </w:rPr>
        <w:t>4: Hur ser ert parti på lantbrukets roll i klimatomställningen?</w:t>
      </w:r>
    </w:p>
    <w:p w14:paraId="029EB0A3" w14:textId="77777777" w:rsidR="00842751" w:rsidRDefault="00BE628B" w:rsidP="0042586E">
      <w:pPr>
        <w:pStyle w:val="Normalwebb"/>
        <w:spacing w:after="0"/>
        <w:rPr>
          <w:rFonts w:ascii="Calibri" w:hAnsi="Calibri" w:cs="Calibri"/>
          <w:color w:val="000000"/>
        </w:rPr>
      </w:pPr>
      <w:r w:rsidRPr="00BE628B">
        <w:rPr>
          <w:rFonts w:ascii="Calibri" w:hAnsi="Calibri" w:cs="Calibri"/>
          <w:color w:val="000000"/>
        </w:rPr>
        <w:t>Lantbruket</w:t>
      </w:r>
      <w:r w:rsidR="00E46124">
        <w:rPr>
          <w:rFonts w:ascii="Calibri" w:hAnsi="Calibri" w:cs="Calibri"/>
          <w:color w:val="000000"/>
        </w:rPr>
        <w:t>, tillsammans med transportsektorn,</w:t>
      </w:r>
      <w:r w:rsidRPr="00BE628B">
        <w:rPr>
          <w:rFonts w:ascii="Calibri" w:hAnsi="Calibri" w:cs="Calibri"/>
          <w:color w:val="000000"/>
        </w:rPr>
        <w:t xml:space="preserve"> spelar kanske den allra viktigaste rollen för omställningen. </w:t>
      </w:r>
      <w:r w:rsidR="006A4121" w:rsidRPr="00605A81">
        <w:rPr>
          <w:rFonts w:ascii="Calibri" w:hAnsi="Calibri" w:cs="Calibri"/>
          <w:color w:val="000000"/>
        </w:rPr>
        <w:t xml:space="preserve">Det behövs fler jordbrukare som ökar Sveriges självförsörjning på hållbar, god och närproducerad mat. </w:t>
      </w:r>
      <w:r w:rsidRPr="00BE628B">
        <w:rPr>
          <w:rFonts w:ascii="Calibri" w:hAnsi="Calibri" w:cs="Calibri"/>
          <w:color w:val="000000"/>
        </w:rPr>
        <w:t>Det är här den biologiska mångfalden kan främjas samtidigt som framtidens matbehov säkerställs</w:t>
      </w:r>
      <w:r w:rsidR="007645B5">
        <w:rPr>
          <w:rFonts w:ascii="Calibri" w:hAnsi="Calibri" w:cs="Calibri"/>
          <w:color w:val="000000"/>
        </w:rPr>
        <w:t xml:space="preserve"> p</w:t>
      </w:r>
      <w:r w:rsidR="006A4121">
        <w:rPr>
          <w:rFonts w:ascii="Calibri" w:hAnsi="Calibri" w:cs="Calibri"/>
          <w:color w:val="000000"/>
        </w:rPr>
        <w:t>å s</w:t>
      </w:r>
      <w:r w:rsidR="007645B5">
        <w:rPr>
          <w:rFonts w:ascii="Calibri" w:hAnsi="Calibri" w:cs="Calibri"/>
          <w:color w:val="000000"/>
        </w:rPr>
        <w:t>å nära håll</w:t>
      </w:r>
      <w:r w:rsidR="006A4121">
        <w:rPr>
          <w:rFonts w:ascii="Calibri" w:hAnsi="Calibri" w:cs="Calibri"/>
          <w:color w:val="000000"/>
        </w:rPr>
        <w:t xml:space="preserve"> som möjligt</w:t>
      </w:r>
      <w:r w:rsidRPr="00BE628B">
        <w:rPr>
          <w:rFonts w:ascii="Calibri" w:hAnsi="Calibri" w:cs="Calibri"/>
          <w:color w:val="000000"/>
        </w:rPr>
        <w:t xml:space="preserve">. Det är också här många av framtidens nya jobb kommer att finnas. </w:t>
      </w:r>
      <w:r w:rsidR="00FD4C37" w:rsidRPr="00605A81">
        <w:rPr>
          <w:rFonts w:ascii="Calibri" w:hAnsi="Calibri" w:cs="Calibri"/>
          <w:color w:val="000000"/>
        </w:rPr>
        <w:t xml:space="preserve">Vi vill sätta ett högt mål för självförsörjningsförmågan och </w:t>
      </w:r>
      <w:r w:rsidR="00F170BC">
        <w:rPr>
          <w:rFonts w:ascii="Calibri" w:hAnsi="Calibri" w:cs="Calibri"/>
          <w:color w:val="000000"/>
        </w:rPr>
        <w:t xml:space="preserve">bidra till att </w:t>
      </w:r>
      <w:r w:rsidR="00FD4C37" w:rsidRPr="00605A81">
        <w:rPr>
          <w:rFonts w:ascii="Calibri" w:hAnsi="Calibri" w:cs="Calibri"/>
          <w:color w:val="000000"/>
        </w:rPr>
        <w:t>jordbruket</w:t>
      </w:r>
      <w:r w:rsidR="00F170BC">
        <w:rPr>
          <w:rFonts w:ascii="Calibri" w:hAnsi="Calibri" w:cs="Calibri"/>
          <w:color w:val="000000"/>
        </w:rPr>
        <w:t xml:space="preserve"> </w:t>
      </w:r>
      <w:r w:rsidR="00E26B0A">
        <w:rPr>
          <w:rFonts w:ascii="Calibri" w:hAnsi="Calibri" w:cs="Calibri"/>
          <w:color w:val="000000"/>
        </w:rPr>
        <w:t xml:space="preserve">blir </w:t>
      </w:r>
      <w:r w:rsidR="00F170BC">
        <w:rPr>
          <w:rFonts w:ascii="Calibri" w:hAnsi="Calibri" w:cs="Calibri"/>
          <w:color w:val="000000"/>
        </w:rPr>
        <w:t xml:space="preserve">mindre beroende av fossila drivmedel och konstgödsel. </w:t>
      </w:r>
    </w:p>
    <w:p w14:paraId="0972E7DA" w14:textId="740116FE" w:rsidR="00FD4C37" w:rsidRPr="00BE628B" w:rsidRDefault="00EF22F8" w:rsidP="0042586E">
      <w:pPr>
        <w:pStyle w:val="Normalwebb"/>
        <w:spacing w:after="0"/>
        <w:rPr>
          <w:rFonts w:ascii="Calibri" w:hAnsi="Calibri" w:cs="Calibri"/>
          <w:color w:val="000000"/>
        </w:rPr>
      </w:pPr>
      <w:r>
        <w:rPr>
          <w:rFonts w:ascii="Calibri" w:hAnsi="Calibri" w:cs="Calibri"/>
          <w:color w:val="000000"/>
        </w:rPr>
        <w:t xml:space="preserve">På riksnivå </w:t>
      </w:r>
      <w:r w:rsidR="0042586E">
        <w:rPr>
          <w:rFonts w:ascii="Calibri" w:hAnsi="Calibri" w:cs="Calibri"/>
          <w:color w:val="000000"/>
        </w:rPr>
        <w:t xml:space="preserve">driver vi att </w:t>
      </w:r>
      <w:r w:rsidR="0042586E" w:rsidRPr="0042586E">
        <w:rPr>
          <w:rFonts w:ascii="Calibri" w:hAnsi="Calibri" w:cs="Calibri"/>
          <w:color w:val="000000"/>
        </w:rPr>
        <w:t xml:space="preserve">svenskt jordbruk ska ha integrerat </w:t>
      </w:r>
      <w:r w:rsidR="00107FEB">
        <w:rPr>
          <w:rFonts w:ascii="Calibri" w:hAnsi="Calibri" w:cs="Calibri"/>
          <w:color w:val="000000"/>
        </w:rPr>
        <w:t xml:space="preserve">ekologiska brukningsmetoder </w:t>
      </w:r>
      <w:r w:rsidR="0042586E" w:rsidRPr="0042586E">
        <w:rPr>
          <w:rFonts w:ascii="Calibri" w:hAnsi="Calibri" w:cs="Calibri"/>
          <w:color w:val="000000"/>
        </w:rPr>
        <w:t xml:space="preserve">i större </w:t>
      </w:r>
      <w:r w:rsidR="006E399E">
        <w:rPr>
          <w:rFonts w:ascii="Calibri" w:hAnsi="Calibri" w:cs="Calibri"/>
          <w:color w:val="000000"/>
        </w:rPr>
        <w:t>omfattning</w:t>
      </w:r>
      <w:r w:rsidR="00F220BA">
        <w:rPr>
          <w:rFonts w:ascii="Calibri" w:hAnsi="Calibri" w:cs="Calibri"/>
          <w:color w:val="000000"/>
        </w:rPr>
        <w:t xml:space="preserve"> i syfte att </w:t>
      </w:r>
      <w:r w:rsidR="0042586E" w:rsidRPr="0042586E">
        <w:rPr>
          <w:rFonts w:ascii="Calibri" w:hAnsi="Calibri" w:cs="Calibri"/>
          <w:color w:val="000000"/>
        </w:rPr>
        <w:t xml:space="preserve">jordbruket </w:t>
      </w:r>
      <w:r w:rsidR="00AD6A7A">
        <w:rPr>
          <w:rFonts w:ascii="Calibri" w:hAnsi="Calibri" w:cs="Calibri"/>
          <w:color w:val="000000"/>
        </w:rPr>
        <w:t xml:space="preserve">förutom </w:t>
      </w:r>
      <w:r w:rsidR="0042586E" w:rsidRPr="0042586E">
        <w:rPr>
          <w:rFonts w:ascii="Calibri" w:hAnsi="Calibri" w:cs="Calibri"/>
          <w:color w:val="000000"/>
        </w:rPr>
        <w:t>livsmedel</w:t>
      </w:r>
      <w:r w:rsidR="00AD6A7A">
        <w:rPr>
          <w:rFonts w:ascii="Calibri" w:hAnsi="Calibri" w:cs="Calibri"/>
          <w:color w:val="000000"/>
        </w:rPr>
        <w:t xml:space="preserve"> ska kunna bidra till</w:t>
      </w:r>
      <w:r w:rsidR="0042586E" w:rsidRPr="0042586E">
        <w:rPr>
          <w:rFonts w:ascii="Calibri" w:hAnsi="Calibri" w:cs="Calibri"/>
          <w:color w:val="000000"/>
        </w:rPr>
        <w:t xml:space="preserve"> minska</w:t>
      </w:r>
      <w:r w:rsidR="00243F7F">
        <w:rPr>
          <w:rFonts w:ascii="Calibri" w:hAnsi="Calibri" w:cs="Calibri"/>
          <w:color w:val="000000"/>
        </w:rPr>
        <w:t>de föroreningshalter och växthusgaser</w:t>
      </w:r>
      <w:r w:rsidR="00AD6A7A">
        <w:rPr>
          <w:rFonts w:ascii="Calibri" w:hAnsi="Calibri" w:cs="Calibri"/>
          <w:color w:val="000000"/>
        </w:rPr>
        <w:t xml:space="preserve"> och </w:t>
      </w:r>
      <w:r w:rsidR="0042586E" w:rsidRPr="0042586E">
        <w:rPr>
          <w:rFonts w:ascii="Calibri" w:hAnsi="Calibri" w:cs="Calibri"/>
          <w:color w:val="000000"/>
        </w:rPr>
        <w:t>öka</w:t>
      </w:r>
      <w:r w:rsidR="00243F7F">
        <w:rPr>
          <w:rFonts w:ascii="Calibri" w:hAnsi="Calibri" w:cs="Calibri"/>
          <w:color w:val="000000"/>
        </w:rPr>
        <w:t>d</w:t>
      </w:r>
      <w:r w:rsidR="0042586E" w:rsidRPr="0042586E">
        <w:rPr>
          <w:rFonts w:ascii="Calibri" w:hAnsi="Calibri" w:cs="Calibri"/>
          <w:color w:val="000000"/>
        </w:rPr>
        <w:t xml:space="preserve"> biologisk mångfald</w:t>
      </w:r>
      <w:r w:rsidR="00C025DA">
        <w:rPr>
          <w:rFonts w:ascii="Calibri" w:hAnsi="Calibri" w:cs="Calibri"/>
          <w:color w:val="000000"/>
        </w:rPr>
        <w:t xml:space="preserve">. Samtidigt </w:t>
      </w:r>
      <w:r w:rsidR="00643FF9">
        <w:rPr>
          <w:rFonts w:ascii="Calibri" w:hAnsi="Calibri" w:cs="Calibri"/>
          <w:color w:val="000000"/>
        </w:rPr>
        <w:t>förvalta</w:t>
      </w:r>
      <w:r w:rsidR="00C025DA">
        <w:rPr>
          <w:rFonts w:ascii="Calibri" w:hAnsi="Calibri" w:cs="Calibri"/>
          <w:color w:val="000000"/>
        </w:rPr>
        <w:t>s</w:t>
      </w:r>
      <w:r w:rsidR="00643FF9">
        <w:rPr>
          <w:rFonts w:ascii="Calibri" w:hAnsi="Calibri" w:cs="Calibri"/>
          <w:color w:val="000000"/>
        </w:rPr>
        <w:t xml:space="preserve"> jordarna </w:t>
      </w:r>
      <w:r w:rsidR="003C78E9">
        <w:rPr>
          <w:rFonts w:ascii="Calibri" w:hAnsi="Calibri" w:cs="Calibri"/>
          <w:color w:val="000000"/>
        </w:rPr>
        <w:t xml:space="preserve">bättre ur näringssynpunkt </w:t>
      </w:r>
      <w:r w:rsidR="00643FF9">
        <w:rPr>
          <w:rFonts w:ascii="Calibri" w:hAnsi="Calibri" w:cs="Calibri"/>
          <w:color w:val="000000"/>
        </w:rPr>
        <w:t xml:space="preserve">och </w:t>
      </w:r>
      <w:r w:rsidR="00C025DA">
        <w:rPr>
          <w:rFonts w:ascii="Calibri" w:hAnsi="Calibri" w:cs="Calibri"/>
          <w:color w:val="000000"/>
        </w:rPr>
        <w:t xml:space="preserve">marken </w:t>
      </w:r>
      <w:r w:rsidR="00F220BA">
        <w:rPr>
          <w:rFonts w:ascii="Calibri" w:hAnsi="Calibri" w:cs="Calibri"/>
          <w:color w:val="000000"/>
        </w:rPr>
        <w:t xml:space="preserve">blir mer motståndskraftig </w:t>
      </w:r>
      <w:r w:rsidR="00C025DA">
        <w:rPr>
          <w:rFonts w:ascii="Calibri" w:hAnsi="Calibri" w:cs="Calibri"/>
          <w:color w:val="000000"/>
        </w:rPr>
        <w:t xml:space="preserve">mot både </w:t>
      </w:r>
      <w:r w:rsidR="00F220BA">
        <w:rPr>
          <w:rFonts w:ascii="Calibri" w:hAnsi="Calibri" w:cs="Calibri"/>
          <w:color w:val="000000"/>
        </w:rPr>
        <w:t>skyfall och torka</w:t>
      </w:r>
      <w:r w:rsidR="00893308">
        <w:rPr>
          <w:rFonts w:ascii="Calibri" w:hAnsi="Calibri" w:cs="Calibri"/>
          <w:color w:val="000000"/>
        </w:rPr>
        <w:t xml:space="preserve">. För att möjliggöra det vill vi utreda ett </w:t>
      </w:r>
      <w:r w:rsidR="0042586E" w:rsidRPr="0042586E">
        <w:rPr>
          <w:rFonts w:ascii="Calibri" w:hAnsi="Calibri" w:cs="Calibri"/>
          <w:color w:val="000000"/>
        </w:rPr>
        <w:t>system för ekonomisk kompensation till jordbrukare som ökar kolinlagringen i marken</w:t>
      </w:r>
      <w:r w:rsidR="00033151">
        <w:rPr>
          <w:rFonts w:ascii="Calibri" w:hAnsi="Calibri" w:cs="Calibri"/>
          <w:color w:val="000000"/>
        </w:rPr>
        <w:t xml:space="preserve"> samt satsa </w:t>
      </w:r>
      <w:r w:rsidR="0042586E" w:rsidRPr="0042586E">
        <w:rPr>
          <w:rFonts w:ascii="Calibri" w:hAnsi="Calibri" w:cs="Calibri"/>
          <w:color w:val="000000"/>
        </w:rPr>
        <w:t xml:space="preserve">på utbildning, rådgivning och utvecklingsstöd </w:t>
      </w:r>
      <w:r w:rsidR="00033151">
        <w:rPr>
          <w:rFonts w:ascii="Calibri" w:hAnsi="Calibri" w:cs="Calibri"/>
          <w:color w:val="000000"/>
        </w:rPr>
        <w:t xml:space="preserve">gällande </w:t>
      </w:r>
      <w:r w:rsidR="0042586E" w:rsidRPr="0042586E">
        <w:rPr>
          <w:rFonts w:ascii="Calibri" w:hAnsi="Calibri" w:cs="Calibri"/>
          <w:color w:val="000000"/>
        </w:rPr>
        <w:t>integrering av regenerativa jordbruksmetoder.</w:t>
      </w:r>
    </w:p>
    <w:p w14:paraId="7E866377" w14:textId="5CAE216D" w:rsidR="007D7904" w:rsidRDefault="007D7904" w:rsidP="00ED01F7">
      <w:pPr>
        <w:pStyle w:val="Normalwebb"/>
        <w:spacing w:before="0" w:beforeAutospacing="0" w:after="0" w:afterAutospacing="0"/>
        <w:rPr>
          <w:rFonts w:asciiTheme="majorHAnsi" w:hAnsiTheme="majorHAnsi" w:cstheme="majorHAnsi"/>
          <w:b/>
          <w:bCs/>
          <w:i/>
          <w:iCs/>
          <w:color w:val="00B050"/>
        </w:rPr>
      </w:pPr>
      <w:r>
        <w:rPr>
          <w:rFonts w:asciiTheme="majorHAnsi" w:hAnsiTheme="majorHAnsi" w:cstheme="majorHAnsi"/>
          <w:b/>
          <w:bCs/>
          <w:i/>
          <w:iCs/>
          <w:color w:val="00B050"/>
        </w:rPr>
        <w:t xml:space="preserve">Fråga </w:t>
      </w:r>
      <w:r w:rsidR="005B04D2">
        <w:rPr>
          <w:rFonts w:asciiTheme="majorHAnsi" w:hAnsiTheme="majorHAnsi" w:cstheme="majorHAnsi"/>
          <w:b/>
          <w:bCs/>
          <w:i/>
          <w:iCs/>
          <w:color w:val="00B050"/>
        </w:rPr>
        <w:t>5: Hur ser ert parti på skogens roll i klimatomställningen?</w:t>
      </w:r>
    </w:p>
    <w:p w14:paraId="5A606978" w14:textId="77777777" w:rsidR="008415CB" w:rsidRPr="00B30043" w:rsidRDefault="00376E42" w:rsidP="008415CB">
      <w:pPr>
        <w:pStyle w:val="Normalwebb"/>
        <w:spacing w:after="0"/>
        <w:rPr>
          <w:rFonts w:ascii="Calibri" w:hAnsi="Calibri" w:cs="Calibri"/>
          <w:color w:val="000000"/>
        </w:rPr>
      </w:pPr>
      <w:r w:rsidRPr="00376E42">
        <w:rPr>
          <w:rFonts w:ascii="Calibri" w:hAnsi="Calibri" w:cs="Calibri"/>
          <w:color w:val="000000"/>
        </w:rPr>
        <w:t>Miljöpartiet vill ha ett hållbart skogsbruk som värnar biologisk mångfald och skapar robusta ekosystem som gör oss bättre rustade för klimatförändringar.</w:t>
      </w:r>
      <w:r w:rsidR="00185B6F">
        <w:rPr>
          <w:rFonts w:ascii="Calibri" w:hAnsi="Calibri" w:cs="Calibri"/>
          <w:color w:val="000000"/>
        </w:rPr>
        <w:t xml:space="preserve"> </w:t>
      </w:r>
      <w:r w:rsidR="008415CB" w:rsidRPr="00857F39">
        <w:rPr>
          <w:rFonts w:ascii="Calibri" w:hAnsi="Calibri" w:cs="Calibri"/>
          <w:color w:val="000000"/>
        </w:rPr>
        <w:t>Vi vill underlätta långsiktig förvaltning, mångbruk och moderna, naturnära brukningsmetoder.</w:t>
      </w:r>
      <w:r w:rsidR="008415CB">
        <w:rPr>
          <w:rFonts w:ascii="Calibri" w:hAnsi="Calibri" w:cs="Calibri"/>
          <w:color w:val="000000"/>
        </w:rPr>
        <w:t xml:space="preserve"> </w:t>
      </w:r>
      <w:r w:rsidR="008415CB" w:rsidRPr="00300343">
        <w:rPr>
          <w:rFonts w:ascii="Calibri" w:hAnsi="Calibri" w:cs="Calibri"/>
          <w:color w:val="000000"/>
        </w:rPr>
        <w:t>Skogen fungerar som en kolsänka, hyggesfritt skogsbruk har fördelar i att kolet i mark och kvarvarande växtlighet bevaras. Dagens skogsbruk med kalavverkningar leder till förlust av både viktiga kolförråd och biologisk mångfald. Detta spär på klimateffekten.</w:t>
      </w:r>
    </w:p>
    <w:p w14:paraId="0C18233B" w14:textId="140C0A21" w:rsidR="00666EF2" w:rsidRPr="00B30043" w:rsidRDefault="008415CB">
      <w:pPr>
        <w:pStyle w:val="Normalwebb"/>
        <w:spacing w:after="0"/>
        <w:rPr>
          <w:rFonts w:ascii="Calibri" w:hAnsi="Calibri" w:cs="Calibri"/>
          <w:color w:val="000000"/>
        </w:rPr>
      </w:pPr>
      <w:r>
        <w:rPr>
          <w:rFonts w:ascii="Calibri" w:hAnsi="Calibri" w:cs="Calibri"/>
          <w:color w:val="000000"/>
        </w:rPr>
        <w:t xml:space="preserve">Om vi brukar skogen rätt </w:t>
      </w:r>
      <w:r w:rsidR="00376E42" w:rsidRPr="00376E42">
        <w:rPr>
          <w:rFonts w:ascii="Calibri" w:hAnsi="Calibri" w:cs="Calibri"/>
          <w:color w:val="000000"/>
        </w:rPr>
        <w:t xml:space="preserve">binder </w:t>
      </w:r>
      <w:r>
        <w:rPr>
          <w:rFonts w:ascii="Calibri" w:hAnsi="Calibri" w:cs="Calibri"/>
          <w:color w:val="000000"/>
        </w:rPr>
        <w:t xml:space="preserve">den </w:t>
      </w:r>
      <w:r w:rsidR="00376E42" w:rsidRPr="00376E42">
        <w:rPr>
          <w:rFonts w:ascii="Calibri" w:hAnsi="Calibri" w:cs="Calibri"/>
          <w:color w:val="000000"/>
        </w:rPr>
        <w:t>kol och ger oss viktiga naturresurser som kan hjälpa oss att nå klimatmålen</w:t>
      </w:r>
      <w:r w:rsidR="00927061">
        <w:rPr>
          <w:rFonts w:ascii="Calibri" w:hAnsi="Calibri" w:cs="Calibri"/>
          <w:color w:val="000000"/>
        </w:rPr>
        <w:t xml:space="preserve">. </w:t>
      </w:r>
      <w:r w:rsidR="005D53FB" w:rsidRPr="00BE628B">
        <w:rPr>
          <w:rFonts w:ascii="Calibri" w:hAnsi="Calibri" w:cs="Calibri"/>
          <w:color w:val="000000"/>
        </w:rPr>
        <w:t xml:space="preserve">Skogen har </w:t>
      </w:r>
      <w:r w:rsidR="00927061">
        <w:rPr>
          <w:rFonts w:ascii="Calibri" w:hAnsi="Calibri" w:cs="Calibri"/>
          <w:color w:val="000000"/>
        </w:rPr>
        <w:t xml:space="preserve">dock </w:t>
      </w:r>
      <w:r w:rsidR="005D53FB">
        <w:rPr>
          <w:rFonts w:ascii="Calibri" w:hAnsi="Calibri" w:cs="Calibri"/>
          <w:color w:val="000000"/>
        </w:rPr>
        <w:t xml:space="preserve">på många sätt </w:t>
      </w:r>
      <w:r w:rsidR="005D53FB" w:rsidRPr="00BE628B">
        <w:rPr>
          <w:rFonts w:ascii="Calibri" w:hAnsi="Calibri" w:cs="Calibri"/>
          <w:color w:val="000000"/>
        </w:rPr>
        <w:t xml:space="preserve">vanskötts i Sverige </w:t>
      </w:r>
      <w:r w:rsidR="00927061">
        <w:rPr>
          <w:rFonts w:ascii="Calibri" w:hAnsi="Calibri" w:cs="Calibri"/>
          <w:color w:val="000000"/>
        </w:rPr>
        <w:t xml:space="preserve">på ett sätt som ökar risk för bränder, </w:t>
      </w:r>
      <w:r w:rsidR="005D53FB" w:rsidRPr="00BE628B">
        <w:rPr>
          <w:rFonts w:ascii="Calibri" w:hAnsi="Calibri" w:cs="Calibri"/>
          <w:color w:val="000000"/>
        </w:rPr>
        <w:t xml:space="preserve">skadedjursangrepp och </w:t>
      </w:r>
      <w:r w:rsidR="00927061">
        <w:rPr>
          <w:rFonts w:ascii="Calibri" w:hAnsi="Calibri" w:cs="Calibri"/>
          <w:color w:val="000000"/>
        </w:rPr>
        <w:t xml:space="preserve">försämrar </w:t>
      </w:r>
      <w:r w:rsidR="005D53FB" w:rsidRPr="00BE628B">
        <w:rPr>
          <w:rFonts w:ascii="Calibri" w:hAnsi="Calibri" w:cs="Calibri"/>
          <w:color w:val="000000"/>
        </w:rPr>
        <w:t>kvalitet på både virke och biologisk mångfald.</w:t>
      </w:r>
      <w:r w:rsidR="00927061">
        <w:rPr>
          <w:rFonts w:ascii="Calibri" w:hAnsi="Calibri" w:cs="Calibri"/>
          <w:color w:val="000000"/>
        </w:rPr>
        <w:t xml:space="preserve"> </w:t>
      </w:r>
      <w:r w:rsidR="00185B6F">
        <w:rPr>
          <w:rFonts w:ascii="Calibri" w:hAnsi="Calibri" w:cs="Calibri"/>
          <w:color w:val="000000"/>
        </w:rPr>
        <w:t xml:space="preserve">Vi vill </w:t>
      </w:r>
      <w:r w:rsidR="005D53FB">
        <w:rPr>
          <w:rFonts w:ascii="Calibri" w:hAnsi="Calibri" w:cs="Calibri"/>
          <w:color w:val="000000"/>
        </w:rPr>
        <w:t xml:space="preserve">också </w:t>
      </w:r>
      <w:r w:rsidR="00185B6F">
        <w:rPr>
          <w:rFonts w:ascii="Calibri" w:hAnsi="Calibri" w:cs="Calibri"/>
          <w:color w:val="000000"/>
        </w:rPr>
        <w:t>att m</w:t>
      </w:r>
      <w:r w:rsidR="00376E42" w:rsidRPr="00376E42">
        <w:rPr>
          <w:rFonts w:ascii="Calibri" w:hAnsi="Calibri" w:cs="Calibri"/>
          <w:color w:val="000000"/>
        </w:rPr>
        <w:t xml:space="preserve">arkägare </w:t>
      </w:r>
      <w:r w:rsidR="00185B6F">
        <w:rPr>
          <w:rFonts w:ascii="Calibri" w:hAnsi="Calibri" w:cs="Calibri"/>
          <w:color w:val="000000"/>
        </w:rPr>
        <w:t xml:space="preserve">ska </w:t>
      </w:r>
      <w:r w:rsidR="00376E42" w:rsidRPr="00376E42">
        <w:rPr>
          <w:rFonts w:ascii="Calibri" w:hAnsi="Calibri" w:cs="Calibri"/>
          <w:color w:val="000000"/>
        </w:rPr>
        <w:t>få bättre ersättning och villkor när de vill skydda värdefull skog och natur.</w:t>
      </w:r>
    </w:p>
    <w:sectPr w:rsidR="00666EF2" w:rsidRPr="00B30043" w:rsidSect="008A59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3E0C" w14:textId="77777777" w:rsidR="00FB6962" w:rsidRDefault="00FB6962" w:rsidP="00D42C86">
      <w:pPr>
        <w:spacing w:after="0" w:line="240" w:lineRule="auto"/>
      </w:pPr>
      <w:r>
        <w:separator/>
      </w:r>
    </w:p>
  </w:endnote>
  <w:endnote w:type="continuationSeparator" w:id="0">
    <w:p w14:paraId="7E750141" w14:textId="77777777" w:rsidR="00FB6962" w:rsidRDefault="00FB6962" w:rsidP="00D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CCD" w14:textId="77777777" w:rsidR="00921854" w:rsidRDefault="0092185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33EC" w14:textId="77777777" w:rsidR="00921854" w:rsidRDefault="0092185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89ED" w14:textId="77777777" w:rsidR="00921854" w:rsidRDefault="009218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0525" w14:textId="77777777" w:rsidR="00FB6962" w:rsidRDefault="00FB6962" w:rsidP="00D42C86">
      <w:pPr>
        <w:spacing w:after="0" w:line="240" w:lineRule="auto"/>
      </w:pPr>
      <w:r>
        <w:separator/>
      </w:r>
    </w:p>
  </w:footnote>
  <w:footnote w:type="continuationSeparator" w:id="0">
    <w:p w14:paraId="32B657E4" w14:textId="77777777" w:rsidR="00FB6962" w:rsidRDefault="00FB6962" w:rsidP="00D42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75AE" w14:textId="77777777" w:rsidR="00921854" w:rsidRDefault="009218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8A5D" w14:textId="3A693C95" w:rsidR="00D42C86" w:rsidRDefault="009F0B0C">
    <w:pPr>
      <w:pStyle w:val="Sidhuvud"/>
    </w:pPr>
    <w:r>
      <w:rPr>
        <w:noProof/>
      </w:rPr>
      <w:drawing>
        <wp:inline distT="0" distB="0" distL="0" distR="0" wp14:anchorId="7245FE76" wp14:editId="023FE903">
          <wp:extent cx="5760230" cy="831518"/>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
                    <a:extLst>
                      <a:ext uri="{28A0092B-C50C-407E-A947-70E740481C1C}">
                        <a14:useLocalDpi xmlns:a14="http://schemas.microsoft.com/office/drawing/2010/main" val="0"/>
                      </a:ext>
                    </a:extLst>
                  </a:blip>
                  <a:srcRect t="37235" r="19184" b="35475"/>
                  <a:stretch/>
                </pic:blipFill>
                <pic:spPr bwMode="auto">
                  <a:xfrm>
                    <a:off x="0" y="0"/>
                    <a:ext cx="5760720" cy="8315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DDEE" w14:textId="77777777" w:rsidR="00921854" w:rsidRDefault="0092185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0EA7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3E03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425ECA"/>
    <w:multiLevelType w:val="hybridMultilevel"/>
    <w:tmpl w:val="D56C2664"/>
    <w:lvl w:ilvl="0" w:tplc="041D0001">
      <w:start w:val="1"/>
      <w:numFmt w:val="bullet"/>
      <w:lvlText w:val=""/>
      <w:lvlJc w:val="left"/>
      <w:pPr>
        <w:ind w:left="699" w:hanging="360"/>
      </w:pPr>
      <w:rPr>
        <w:rFonts w:ascii="Symbol" w:hAnsi="Symbol" w:hint="default"/>
      </w:rPr>
    </w:lvl>
    <w:lvl w:ilvl="1" w:tplc="041D0003" w:tentative="1">
      <w:start w:val="1"/>
      <w:numFmt w:val="bullet"/>
      <w:lvlText w:val="o"/>
      <w:lvlJc w:val="left"/>
      <w:pPr>
        <w:ind w:left="1419" w:hanging="360"/>
      </w:pPr>
      <w:rPr>
        <w:rFonts w:ascii="Courier New" w:hAnsi="Courier New" w:cs="Courier New" w:hint="default"/>
      </w:rPr>
    </w:lvl>
    <w:lvl w:ilvl="2" w:tplc="041D0005" w:tentative="1">
      <w:start w:val="1"/>
      <w:numFmt w:val="bullet"/>
      <w:lvlText w:val=""/>
      <w:lvlJc w:val="left"/>
      <w:pPr>
        <w:ind w:left="2139" w:hanging="360"/>
      </w:pPr>
      <w:rPr>
        <w:rFonts w:ascii="Wingdings" w:hAnsi="Wingdings" w:hint="default"/>
      </w:rPr>
    </w:lvl>
    <w:lvl w:ilvl="3" w:tplc="041D0001" w:tentative="1">
      <w:start w:val="1"/>
      <w:numFmt w:val="bullet"/>
      <w:lvlText w:val=""/>
      <w:lvlJc w:val="left"/>
      <w:pPr>
        <w:ind w:left="2859" w:hanging="360"/>
      </w:pPr>
      <w:rPr>
        <w:rFonts w:ascii="Symbol" w:hAnsi="Symbol" w:hint="default"/>
      </w:rPr>
    </w:lvl>
    <w:lvl w:ilvl="4" w:tplc="041D0003" w:tentative="1">
      <w:start w:val="1"/>
      <w:numFmt w:val="bullet"/>
      <w:lvlText w:val="o"/>
      <w:lvlJc w:val="left"/>
      <w:pPr>
        <w:ind w:left="3579" w:hanging="360"/>
      </w:pPr>
      <w:rPr>
        <w:rFonts w:ascii="Courier New" w:hAnsi="Courier New" w:cs="Courier New" w:hint="default"/>
      </w:rPr>
    </w:lvl>
    <w:lvl w:ilvl="5" w:tplc="041D0005" w:tentative="1">
      <w:start w:val="1"/>
      <w:numFmt w:val="bullet"/>
      <w:lvlText w:val=""/>
      <w:lvlJc w:val="left"/>
      <w:pPr>
        <w:ind w:left="4299" w:hanging="360"/>
      </w:pPr>
      <w:rPr>
        <w:rFonts w:ascii="Wingdings" w:hAnsi="Wingdings" w:hint="default"/>
      </w:rPr>
    </w:lvl>
    <w:lvl w:ilvl="6" w:tplc="041D0001" w:tentative="1">
      <w:start w:val="1"/>
      <w:numFmt w:val="bullet"/>
      <w:lvlText w:val=""/>
      <w:lvlJc w:val="left"/>
      <w:pPr>
        <w:ind w:left="5019" w:hanging="360"/>
      </w:pPr>
      <w:rPr>
        <w:rFonts w:ascii="Symbol" w:hAnsi="Symbol" w:hint="default"/>
      </w:rPr>
    </w:lvl>
    <w:lvl w:ilvl="7" w:tplc="041D0003" w:tentative="1">
      <w:start w:val="1"/>
      <w:numFmt w:val="bullet"/>
      <w:lvlText w:val="o"/>
      <w:lvlJc w:val="left"/>
      <w:pPr>
        <w:ind w:left="5739" w:hanging="360"/>
      </w:pPr>
      <w:rPr>
        <w:rFonts w:ascii="Courier New" w:hAnsi="Courier New" w:cs="Courier New" w:hint="default"/>
      </w:rPr>
    </w:lvl>
    <w:lvl w:ilvl="8" w:tplc="041D0005" w:tentative="1">
      <w:start w:val="1"/>
      <w:numFmt w:val="bullet"/>
      <w:lvlText w:val=""/>
      <w:lvlJc w:val="left"/>
      <w:pPr>
        <w:ind w:left="6459" w:hanging="360"/>
      </w:pPr>
      <w:rPr>
        <w:rFonts w:ascii="Wingdings" w:hAnsi="Wingdings" w:hint="default"/>
      </w:rPr>
    </w:lvl>
  </w:abstractNum>
  <w:abstractNum w:abstractNumId="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0"/>
  </w:num>
  <w:num w:numId="4">
    <w:abstractNumId w:val="2"/>
  </w:num>
  <w:num w:numId="5">
    <w:abstractNumId w:val="1"/>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86"/>
    <w:rsid w:val="00033151"/>
    <w:rsid w:val="000347D1"/>
    <w:rsid w:val="000572CC"/>
    <w:rsid w:val="00063195"/>
    <w:rsid w:val="00064D88"/>
    <w:rsid w:val="0007534D"/>
    <w:rsid w:val="00080119"/>
    <w:rsid w:val="000908B4"/>
    <w:rsid w:val="000D5E63"/>
    <w:rsid w:val="000F6461"/>
    <w:rsid w:val="00102811"/>
    <w:rsid w:val="00107FEB"/>
    <w:rsid w:val="0012454F"/>
    <w:rsid w:val="00140D9F"/>
    <w:rsid w:val="0015156B"/>
    <w:rsid w:val="00160377"/>
    <w:rsid w:val="001803ED"/>
    <w:rsid w:val="00185B6F"/>
    <w:rsid w:val="001A4B6C"/>
    <w:rsid w:val="001B5ACA"/>
    <w:rsid w:val="001C0E9C"/>
    <w:rsid w:val="001E3510"/>
    <w:rsid w:val="001F6E38"/>
    <w:rsid w:val="00204303"/>
    <w:rsid w:val="00211B9C"/>
    <w:rsid w:val="002377A5"/>
    <w:rsid w:val="00242504"/>
    <w:rsid w:val="00243F7F"/>
    <w:rsid w:val="00254CE3"/>
    <w:rsid w:val="002744FC"/>
    <w:rsid w:val="0029586C"/>
    <w:rsid w:val="002B3BFE"/>
    <w:rsid w:val="002B4377"/>
    <w:rsid w:val="002C1343"/>
    <w:rsid w:val="00300343"/>
    <w:rsid w:val="00314317"/>
    <w:rsid w:val="003330C1"/>
    <w:rsid w:val="003412C8"/>
    <w:rsid w:val="0036375D"/>
    <w:rsid w:val="00376E42"/>
    <w:rsid w:val="00380240"/>
    <w:rsid w:val="0038222B"/>
    <w:rsid w:val="003B6702"/>
    <w:rsid w:val="003C78E9"/>
    <w:rsid w:val="00401ED7"/>
    <w:rsid w:val="0040494C"/>
    <w:rsid w:val="00405D56"/>
    <w:rsid w:val="0042303A"/>
    <w:rsid w:val="0042586E"/>
    <w:rsid w:val="0043673D"/>
    <w:rsid w:val="0044601D"/>
    <w:rsid w:val="00486A88"/>
    <w:rsid w:val="00491477"/>
    <w:rsid w:val="004D4D36"/>
    <w:rsid w:val="004E2069"/>
    <w:rsid w:val="005511DF"/>
    <w:rsid w:val="005657C8"/>
    <w:rsid w:val="00595B78"/>
    <w:rsid w:val="005A0999"/>
    <w:rsid w:val="005A32DA"/>
    <w:rsid w:val="005A7444"/>
    <w:rsid w:val="005B04D2"/>
    <w:rsid w:val="005B7CA6"/>
    <w:rsid w:val="005D53FB"/>
    <w:rsid w:val="005D58A9"/>
    <w:rsid w:val="005E2D71"/>
    <w:rsid w:val="00605A81"/>
    <w:rsid w:val="00606758"/>
    <w:rsid w:val="00643FF9"/>
    <w:rsid w:val="00666EF2"/>
    <w:rsid w:val="006A4121"/>
    <w:rsid w:val="006A478F"/>
    <w:rsid w:val="006E399E"/>
    <w:rsid w:val="006F3557"/>
    <w:rsid w:val="006F35E9"/>
    <w:rsid w:val="00707A2D"/>
    <w:rsid w:val="00713D7D"/>
    <w:rsid w:val="0071469F"/>
    <w:rsid w:val="00723301"/>
    <w:rsid w:val="00724DAC"/>
    <w:rsid w:val="00757ECE"/>
    <w:rsid w:val="007645B5"/>
    <w:rsid w:val="00774DBF"/>
    <w:rsid w:val="007D39A4"/>
    <w:rsid w:val="007D7904"/>
    <w:rsid w:val="00824458"/>
    <w:rsid w:val="008268D3"/>
    <w:rsid w:val="00830880"/>
    <w:rsid w:val="008415CB"/>
    <w:rsid w:val="00842751"/>
    <w:rsid w:val="00855144"/>
    <w:rsid w:val="00857F39"/>
    <w:rsid w:val="00862ABF"/>
    <w:rsid w:val="00893308"/>
    <w:rsid w:val="008A59FD"/>
    <w:rsid w:val="008B3AAF"/>
    <w:rsid w:val="008E2F31"/>
    <w:rsid w:val="00921854"/>
    <w:rsid w:val="00927061"/>
    <w:rsid w:val="00943052"/>
    <w:rsid w:val="00993DE4"/>
    <w:rsid w:val="009C4CAC"/>
    <w:rsid w:val="009F0B0C"/>
    <w:rsid w:val="00A22752"/>
    <w:rsid w:val="00A75002"/>
    <w:rsid w:val="00AA1666"/>
    <w:rsid w:val="00AA4C01"/>
    <w:rsid w:val="00AB301D"/>
    <w:rsid w:val="00AD6A7A"/>
    <w:rsid w:val="00B259D7"/>
    <w:rsid w:val="00B30043"/>
    <w:rsid w:val="00B41438"/>
    <w:rsid w:val="00B45399"/>
    <w:rsid w:val="00B45753"/>
    <w:rsid w:val="00B903CA"/>
    <w:rsid w:val="00BA5648"/>
    <w:rsid w:val="00BC69A0"/>
    <w:rsid w:val="00BD5A65"/>
    <w:rsid w:val="00BE5C06"/>
    <w:rsid w:val="00BE628B"/>
    <w:rsid w:val="00C025DA"/>
    <w:rsid w:val="00C22D03"/>
    <w:rsid w:val="00C35303"/>
    <w:rsid w:val="00C649B6"/>
    <w:rsid w:val="00C9210D"/>
    <w:rsid w:val="00CA3DB0"/>
    <w:rsid w:val="00CF457F"/>
    <w:rsid w:val="00CF79CD"/>
    <w:rsid w:val="00D2385D"/>
    <w:rsid w:val="00D42C86"/>
    <w:rsid w:val="00D47255"/>
    <w:rsid w:val="00D52D09"/>
    <w:rsid w:val="00D54830"/>
    <w:rsid w:val="00D610F3"/>
    <w:rsid w:val="00DA767A"/>
    <w:rsid w:val="00DC23B2"/>
    <w:rsid w:val="00DC2D5B"/>
    <w:rsid w:val="00DE2B25"/>
    <w:rsid w:val="00DE7930"/>
    <w:rsid w:val="00E24FA8"/>
    <w:rsid w:val="00E26B0A"/>
    <w:rsid w:val="00E46124"/>
    <w:rsid w:val="00E5501C"/>
    <w:rsid w:val="00E80BD3"/>
    <w:rsid w:val="00E83748"/>
    <w:rsid w:val="00EA027B"/>
    <w:rsid w:val="00EA1E18"/>
    <w:rsid w:val="00EB6E4C"/>
    <w:rsid w:val="00ED01F7"/>
    <w:rsid w:val="00ED38FC"/>
    <w:rsid w:val="00ED7D70"/>
    <w:rsid w:val="00EF22F8"/>
    <w:rsid w:val="00F157C9"/>
    <w:rsid w:val="00F170BC"/>
    <w:rsid w:val="00F21F11"/>
    <w:rsid w:val="00F220BA"/>
    <w:rsid w:val="00F259A7"/>
    <w:rsid w:val="00F41AF7"/>
    <w:rsid w:val="00F65BF4"/>
    <w:rsid w:val="00F81C77"/>
    <w:rsid w:val="00FA673E"/>
    <w:rsid w:val="00FB6962"/>
    <w:rsid w:val="00FD4C37"/>
    <w:rsid w:val="00FF137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F4D6"/>
  <w15:chartTrackingRefBased/>
  <w15:docId w15:val="{82D00BE7-D783-4238-96BD-0F008242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86"/>
    <w:pPr>
      <w:spacing w:line="300" w:lineRule="auto"/>
    </w:pPr>
    <w:rPr>
      <w:rFonts w:eastAsiaTheme="minorEastAsia"/>
      <w:sz w:val="21"/>
      <w:szCs w:val="21"/>
    </w:rPr>
  </w:style>
  <w:style w:type="paragraph" w:styleId="Rubrik1">
    <w:name w:val="heading 1"/>
    <w:basedOn w:val="Normal"/>
    <w:next w:val="Normal"/>
    <w:link w:val="Rubrik1Char"/>
    <w:uiPriority w:val="9"/>
    <w:qFormat/>
    <w:rsid w:val="006A478F"/>
    <w:pPr>
      <w:keepNext/>
      <w:keepLines/>
      <w:spacing w:before="240" w:after="120" w:line="440" w:lineRule="atLeast"/>
      <w:outlineLvl w:val="0"/>
    </w:pPr>
    <w:rPr>
      <w:rFonts w:asciiTheme="majorHAnsi" w:eastAsiaTheme="majorEastAsia" w:hAnsiTheme="majorHAnsi" w:cstheme="majorBidi"/>
      <w:color w:val="253151" w:themeColor="accent1"/>
      <w:sz w:val="40"/>
      <w:szCs w:val="32"/>
    </w:rPr>
  </w:style>
  <w:style w:type="paragraph" w:styleId="Rubrik2">
    <w:name w:val="heading 2"/>
    <w:basedOn w:val="Normal"/>
    <w:next w:val="Normal"/>
    <w:link w:val="Rubrik2Char"/>
    <w:uiPriority w:val="9"/>
    <w:unhideWhenUsed/>
    <w:qFormat/>
    <w:rsid w:val="006A478F"/>
    <w:pPr>
      <w:keepNext/>
      <w:keepLines/>
      <w:spacing w:before="180" w:after="60" w:line="320" w:lineRule="atLeast"/>
      <w:outlineLvl w:val="1"/>
    </w:pPr>
    <w:rPr>
      <w:rFonts w:asciiTheme="majorHAnsi" w:eastAsiaTheme="majorEastAsia" w:hAnsiTheme="majorHAnsi" w:cstheme="majorBidi"/>
      <w:color w:val="253151" w:themeColor="accent1"/>
      <w:sz w:val="28"/>
      <w:szCs w:val="26"/>
    </w:rPr>
  </w:style>
  <w:style w:type="paragraph" w:styleId="Rubrik3">
    <w:name w:val="heading 3"/>
    <w:basedOn w:val="Normal"/>
    <w:next w:val="Normal"/>
    <w:link w:val="Rubrik3Char"/>
    <w:uiPriority w:val="9"/>
    <w:unhideWhenUsed/>
    <w:qFormat/>
    <w:rsid w:val="006A478F"/>
    <w:pPr>
      <w:keepNext/>
      <w:keepLines/>
      <w:spacing w:before="180" w:after="60" w:line="240" w:lineRule="atLeast"/>
      <w:outlineLvl w:val="2"/>
    </w:pPr>
    <w:rPr>
      <w:rFonts w:asciiTheme="majorHAnsi" w:eastAsiaTheme="majorEastAsia" w:hAnsiTheme="majorHAnsi" w:cstheme="majorBidi"/>
      <w:b/>
      <w:color w:val="253151" w:themeColor="accent1"/>
      <w:sz w:val="20"/>
      <w:szCs w:val="24"/>
    </w:rPr>
  </w:style>
  <w:style w:type="paragraph" w:styleId="Rubrik4">
    <w:name w:val="heading 4"/>
    <w:basedOn w:val="Normal"/>
    <w:next w:val="Normal"/>
    <w:link w:val="Rubrik4Char"/>
    <w:uiPriority w:val="9"/>
    <w:semiHidden/>
    <w:unhideWhenUsed/>
    <w:qFormat/>
    <w:rsid w:val="006A478F"/>
    <w:pPr>
      <w:keepNext/>
      <w:keepLines/>
      <w:spacing w:before="40" w:after="0" w:line="240" w:lineRule="atLeast"/>
      <w:outlineLvl w:val="3"/>
    </w:pPr>
    <w:rPr>
      <w:rFonts w:asciiTheme="majorHAnsi" w:eastAsiaTheme="majorEastAsia" w:hAnsiTheme="majorHAnsi" w:cstheme="majorBidi"/>
      <w:i/>
      <w:iCs/>
      <w:color w:val="253151" w:themeColor="accent1"/>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478F"/>
    <w:rPr>
      <w:rFonts w:asciiTheme="majorHAnsi" w:eastAsiaTheme="majorEastAsia" w:hAnsiTheme="majorHAnsi" w:cstheme="majorBidi"/>
      <w:color w:val="253151" w:themeColor="accent1"/>
      <w:sz w:val="40"/>
      <w:szCs w:val="32"/>
    </w:rPr>
  </w:style>
  <w:style w:type="paragraph" w:customStyle="1" w:styleId="Adress">
    <w:name w:val="Adress"/>
    <w:qFormat/>
    <w:rsid w:val="006A478F"/>
    <w:pPr>
      <w:spacing w:before="40"/>
    </w:pPr>
    <w:rPr>
      <w:sz w:val="20"/>
    </w:rPr>
  </w:style>
  <w:style w:type="numbering" w:customStyle="1" w:styleId="Listformatnumreradlista">
    <w:name w:val="Listformat numrerad lista"/>
    <w:uiPriority w:val="99"/>
    <w:rsid w:val="006A478F"/>
    <w:pPr>
      <w:numPr>
        <w:numId w:val="1"/>
      </w:numPr>
    </w:pPr>
  </w:style>
  <w:style w:type="numbering" w:customStyle="1" w:styleId="Listformatpunktlista">
    <w:name w:val="Listformat punktlista"/>
    <w:uiPriority w:val="99"/>
    <w:rsid w:val="006A478F"/>
    <w:pPr>
      <w:numPr>
        <w:numId w:val="2"/>
      </w:numPr>
    </w:pPr>
  </w:style>
  <w:style w:type="paragraph" w:styleId="Numreradlista">
    <w:name w:val="List Number"/>
    <w:basedOn w:val="Normal"/>
    <w:uiPriority w:val="99"/>
    <w:qFormat/>
    <w:rsid w:val="006A478F"/>
    <w:pPr>
      <w:numPr>
        <w:numId w:val="13"/>
      </w:numPr>
      <w:spacing w:after="180" w:line="260" w:lineRule="atLeast"/>
      <w:contextualSpacing/>
    </w:pPr>
    <w:rPr>
      <w:rFonts w:eastAsiaTheme="minorHAnsi"/>
      <w:sz w:val="20"/>
      <w:szCs w:val="22"/>
    </w:rPr>
  </w:style>
  <w:style w:type="paragraph" w:styleId="Punktlista">
    <w:name w:val="List Bullet"/>
    <w:basedOn w:val="Normal"/>
    <w:uiPriority w:val="99"/>
    <w:unhideWhenUsed/>
    <w:qFormat/>
    <w:rsid w:val="006A478F"/>
    <w:pPr>
      <w:numPr>
        <w:numId w:val="14"/>
      </w:numPr>
      <w:spacing w:after="180" w:line="260" w:lineRule="atLeast"/>
      <w:contextualSpacing/>
    </w:pPr>
    <w:rPr>
      <w:rFonts w:eastAsiaTheme="minorHAnsi"/>
      <w:sz w:val="20"/>
      <w:szCs w:val="22"/>
    </w:rPr>
  </w:style>
  <w:style w:type="character" w:customStyle="1" w:styleId="Rubrik2Char">
    <w:name w:val="Rubrik 2 Char"/>
    <w:basedOn w:val="Standardstycketeckensnitt"/>
    <w:link w:val="Rubrik2"/>
    <w:uiPriority w:val="9"/>
    <w:rsid w:val="006A478F"/>
    <w:rPr>
      <w:rFonts w:asciiTheme="majorHAnsi" w:eastAsiaTheme="majorEastAsia" w:hAnsiTheme="majorHAnsi" w:cstheme="majorBidi"/>
      <w:color w:val="253151" w:themeColor="accent1"/>
      <w:sz w:val="28"/>
      <w:szCs w:val="26"/>
    </w:rPr>
  </w:style>
  <w:style w:type="character" w:customStyle="1" w:styleId="Rubrik3Char">
    <w:name w:val="Rubrik 3 Char"/>
    <w:basedOn w:val="Standardstycketeckensnitt"/>
    <w:link w:val="Rubrik3"/>
    <w:uiPriority w:val="9"/>
    <w:rsid w:val="006A478F"/>
    <w:rPr>
      <w:rFonts w:asciiTheme="majorHAnsi" w:eastAsiaTheme="majorEastAsia" w:hAnsiTheme="majorHAnsi" w:cstheme="majorBidi"/>
      <w:b/>
      <w:color w:val="253151" w:themeColor="accent1"/>
      <w:sz w:val="20"/>
      <w:szCs w:val="24"/>
    </w:rPr>
  </w:style>
  <w:style w:type="character" w:customStyle="1" w:styleId="Rubrik4Char">
    <w:name w:val="Rubrik 4 Char"/>
    <w:basedOn w:val="Standardstycketeckensnitt"/>
    <w:link w:val="Rubrik4"/>
    <w:uiPriority w:val="9"/>
    <w:semiHidden/>
    <w:rsid w:val="006A478F"/>
    <w:rPr>
      <w:rFonts w:asciiTheme="majorHAnsi" w:eastAsiaTheme="majorEastAsia" w:hAnsiTheme="majorHAnsi" w:cstheme="majorBidi"/>
      <w:i/>
      <w:iCs/>
      <w:color w:val="253151" w:themeColor="accent1"/>
      <w:sz w:val="20"/>
    </w:rPr>
  </w:style>
  <w:style w:type="paragraph" w:styleId="Sidfot">
    <w:name w:val="footer"/>
    <w:basedOn w:val="Normal"/>
    <w:link w:val="SidfotChar"/>
    <w:uiPriority w:val="99"/>
    <w:unhideWhenUsed/>
    <w:rsid w:val="006A478F"/>
    <w:pPr>
      <w:tabs>
        <w:tab w:val="center" w:pos="4536"/>
        <w:tab w:val="right" w:pos="9072"/>
      </w:tabs>
      <w:spacing w:after="0" w:line="264" w:lineRule="auto"/>
    </w:pPr>
    <w:rPr>
      <w:rFonts w:eastAsiaTheme="minorHAnsi"/>
      <w:sz w:val="16"/>
      <w:szCs w:val="22"/>
    </w:rPr>
  </w:style>
  <w:style w:type="character" w:customStyle="1" w:styleId="SidfotChar">
    <w:name w:val="Sidfot Char"/>
    <w:basedOn w:val="Standardstycketeckensnitt"/>
    <w:link w:val="Sidfot"/>
    <w:uiPriority w:val="99"/>
    <w:rsid w:val="006A478F"/>
    <w:rPr>
      <w:sz w:val="16"/>
    </w:rPr>
  </w:style>
  <w:style w:type="paragraph" w:styleId="Sidhuvud">
    <w:name w:val="header"/>
    <w:basedOn w:val="Normal"/>
    <w:link w:val="SidhuvudChar"/>
    <w:uiPriority w:val="99"/>
    <w:unhideWhenUsed/>
    <w:rsid w:val="006A478F"/>
    <w:pPr>
      <w:tabs>
        <w:tab w:val="center" w:pos="4536"/>
        <w:tab w:val="right" w:pos="9072"/>
      </w:tabs>
      <w:spacing w:after="0" w:line="276" w:lineRule="auto"/>
    </w:pPr>
    <w:rPr>
      <w:rFonts w:eastAsiaTheme="minorHAnsi"/>
      <w:sz w:val="16"/>
      <w:szCs w:val="22"/>
    </w:rPr>
  </w:style>
  <w:style w:type="character" w:customStyle="1" w:styleId="SidhuvudChar">
    <w:name w:val="Sidhuvud Char"/>
    <w:basedOn w:val="Standardstycketeckensnitt"/>
    <w:link w:val="Sidhuvud"/>
    <w:uiPriority w:val="99"/>
    <w:rsid w:val="006A478F"/>
    <w:rPr>
      <w:sz w:val="16"/>
    </w:rPr>
  </w:style>
  <w:style w:type="paragraph" w:customStyle="1" w:styleId="SidhuvudVersal">
    <w:name w:val="SidhuvudVersal"/>
    <w:basedOn w:val="Sidhuvud"/>
    <w:qFormat/>
    <w:rsid w:val="006A478F"/>
    <w:pPr>
      <w:spacing w:after="120"/>
    </w:pPr>
    <w:rPr>
      <w:b/>
      <w:caps/>
    </w:rPr>
  </w:style>
  <w:style w:type="paragraph" w:styleId="Normalwebb">
    <w:name w:val="Normal (Web)"/>
    <w:basedOn w:val="Normal"/>
    <w:uiPriority w:val="99"/>
    <w:unhideWhenUsed/>
    <w:rsid w:val="00D42C8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orrtälje Liggande skärm mall ">
  <a:themeElements>
    <a:clrScheme name="Norrtälje grön">
      <a:dk1>
        <a:sysClr val="windowText" lastClr="000000"/>
      </a:dk1>
      <a:lt1>
        <a:sysClr val="window" lastClr="FFFFFF"/>
      </a:lt1>
      <a:dk2>
        <a:srgbClr val="44546A"/>
      </a:dk2>
      <a:lt2>
        <a:srgbClr val="E7E6E6"/>
      </a:lt2>
      <a:accent1>
        <a:srgbClr val="253151"/>
      </a:accent1>
      <a:accent2>
        <a:srgbClr val="AEBD15"/>
      </a:accent2>
      <a:accent3>
        <a:srgbClr val="789F2E"/>
      </a:accent3>
      <a:accent4>
        <a:srgbClr val="B2DCD6"/>
      </a:accent4>
      <a:accent5>
        <a:srgbClr val="7C8397"/>
      </a:accent5>
      <a:accent6>
        <a:srgbClr val="CDC9D4"/>
      </a:accent6>
      <a:hlink>
        <a:srgbClr val="0563C1"/>
      </a:hlink>
      <a:folHlink>
        <a:srgbClr val="954F72"/>
      </a:folHlink>
    </a:clrScheme>
    <a:fontScheme name="Norrtälje">
      <a:majorFont>
        <a:latin typeface="Arial"/>
        <a:ea typeface=""/>
        <a:cs typeface="Times New Roman"/>
      </a:majorFont>
      <a:minorFont>
        <a:latin typeface="Arial"/>
        <a:ea typeface=""/>
        <a:cs typeface="Times New Roma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orrtälje Liggande skärm mall " id="{FCD18AD6-6742-422D-BFB9-E757545BF73A}" vid="{F46008B3-08CF-427C-8AC0-D982E19781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5F06-FDF3-4970-9DC5-225858B0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4530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Rosengren</dc:creator>
  <cp:keywords/>
  <dc:description/>
  <cp:lastModifiedBy>Katarina Rosengren</cp:lastModifiedBy>
  <cp:revision>2</cp:revision>
  <dcterms:created xsi:type="dcterms:W3CDTF">2022-08-11T19:46:00Z</dcterms:created>
  <dcterms:modified xsi:type="dcterms:W3CDTF">2022-08-11T19:46:00Z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d6304a-1c2b-429b-a6dd-ad4974a9fab1_Enabled">
    <vt:lpwstr>true</vt:lpwstr>
  </property>
  <property fmtid="{D5CDD505-2E9C-101B-9397-08002B2CF9AE}" pid="3" name="MSIP_Label_28d6304a-1c2b-429b-a6dd-ad4974a9fab1_SetDate">
    <vt:lpwstr>2022-02-20T18:27:09Z</vt:lpwstr>
  </property>
  <property fmtid="{D5CDD505-2E9C-101B-9397-08002B2CF9AE}" pid="4" name="MSIP_Label_28d6304a-1c2b-429b-a6dd-ad4974a9fab1_Method">
    <vt:lpwstr>Standard</vt:lpwstr>
  </property>
  <property fmtid="{D5CDD505-2E9C-101B-9397-08002B2CF9AE}" pid="5" name="MSIP_Label_28d6304a-1c2b-429b-a6dd-ad4974a9fab1_Name">
    <vt:lpwstr>Öppen</vt:lpwstr>
  </property>
  <property fmtid="{D5CDD505-2E9C-101B-9397-08002B2CF9AE}" pid="6" name="MSIP_Label_28d6304a-1c2b-429b-a6dd-ad4974a9fab1_SiteId">
    <vt:lpwstr>31b3021d-00ad-4df1-b2ee-3eca7c4987ed</vt:lpwstr>
  </property>
  <property fmtid="{D5CDD505-2E9C-101B-9397-08002B2CF9AE}" pid="7" name="MSIP_Label_28d6304a-1c2b-429b-a6dd-ad4974a9fab1_ActionId">
    <vt:lpwstr>faaf7ca8-49ff-4b02-aa2d-ff4d08f7f95a</vt:lpwstr>
  </property>
  <property fmtid="{D5CDD505-2E9C-101B-9397-08002B2CF9AE}" pid="8" name="MSIP_Label_28d6304a-1c2b-429b-a6dd-ad4974a9fab1_ContentBits">
    <vt:lpwstr>0</vt:lpwstr>
  </property>
</Properties>
</file>